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7C3D38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7C3D38">
        <w:rPr>
          <w:b/>
          <w:sz w:val="26"/>
          <w:szCs w:val="26"/>
        </w:rPr>
        <w:t>П</w:t>
      </w:r>
      <w:proofErr w:type="gramEnd"/>
      <w:r w:rsidRPr="007C3D38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7C3D38" w:rsidRDefault="00376F7F" w:rsidP="007C3D38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7C3D38">
        <w:rPr>
          <w:sz w:val="25"/>
          <w:szCs w:val="25"/>
        </w:rPr>
        <w:tab/>
      </w:r>
      <w:r w:rsidR="00124F1E" w:rsidRPr="007C3D38">
        <w:rPr>
          <w:sz w:val="25"/>
          <w:szCs w:val="25"/>
        </w:rPr>
        <w:tab/>
      </w:r>
      <w:r w:rsidR="00124F1E" w:rsidRPr="007C3D38">
        <w:rPr>
          <w:sz w:val="25"/>
          <w:szCs w:val="25"/>
        </w:rPr>
        <w:tab/>
      </w:r>
      <w:r w:rsidR="00124F1E" w:rsidRPr="007C3D38">
        <w:rPr>
          <w:sz w:val="25"/>
          <w:szCs w:val="25"/>
        </w:rPr>
        <w:tab/>
        <w:t xml:space="preserve">                                                                         № </w:t>
      </w:r>
      <w:r w:rsidR="00CD39CB">
        <w:rPr>
          <w:sz w:val="25"/>
          <w:szCs w:val="25"/>
        </w:rPr>
        <w:t>13</w:t>
      </w:r>
      <w:r w:rsidR="00124F1E" w:rsidRPr="007C3D38">
        <w:rPr>
          <w:sz w:val="25"/>
          <w:szCs w:val="25"/>
        </w:rPr>
        <w:t>-п</w:t>
      </w:r>
    </w:p>
    <w:p w:rsidR="00124F1E" w:rsidRPr="007C3D38" w:rsidRDefault="00124F1E" w:rsidP="007C3D38">
      <w:pPr>
        <w:jc w:val="center"/>
        <w:rPr>
          <w:sz w:val="25"/>
          <w:szCs w:val="25"/>
        </w:rPr>
      </w:pPr>
      <w:r w:rsidRPr="007C3D38">
        <w:rPr>
          <w:sz w:val="25"/>
          <w:szCs w:val="25"/>
        </w:rPr>
        <w:t>с. Кинзелька</w:t>
      </w:r>
    </w:p>
    <w:p w:rsidR="00124F1E" w:rsidRPr="007C3D38" w:rsidRDefault="007C3D38" w:rsidP="007C3D38">
      <w:pPr>
        <w:tabs>
          <w:tab w:val="left" w:pos="1010"/>
        </w:tabs>
        <w:jc w:val="both"/>
        <w:rPr>
          <w:sz w:val="25"/>
          <w:szCs w:val="25"/>
        </w:rPr>
      </w:pPr>
      <w:r w:rsidRPr="007C3D38">
        <w:rPr>
          <w:sz w:val="25"/>
          <w:szCs w:val="25"/>
        </w:rPr>
        <w:tab/>
      </w:r>
    </w:p>
    <w:p w:rsidR="00124F1E" w:rsidRPr="007C3D38" w:rsidRDefault="00124F1E" w:rsidP="007C3D38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7C3D38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C4534E" w:rsidRPr="007C3D38">
        <w:rPr>
          <w:sz w:val="25"/>
          <w:szCs w:val="25"/>
        </w:rPr>
        <w:t>15.08.2013</w:t>
      </w:r>
      <w:r w:rsidRPr="007C3D38">
        <w:rPr>
          <w:sz w:val="25"/>
          <w:szCs w:val="25"/>
        </w:rPr>
        <w:t xml:space="preserve"> г. № </w:t>
      </w:r>
      <w:r w:rsidR="00DD2936" w:rsidRPr="007C3D38">
        <w:rPr>
          <w:sz w:val="25"/>
          <w:szCs w:val="25"/>
        </w:rPr>
        <w:t>9</w:t>
      </w:r>
      <w:r w:rsidR="004417F0" w:rsidRPr="007C3D38">
        <w:rPr>
          <w:sz w:val="25"/>
          <w:szCs w:val="25"/>
        </w:rPr>
        <w:t>7</w:t>
      </w:r>
      <w:r w:rsidRPr="007C3D38">
        <w:rPr>
          <w:sz w:val="25"/>
          <w:szCs w:val="25"/>
        </w:rPr>
        <w:t>-п</w:t>
      </w:r>
      <w:r w:rsidR="003A1936" w:rsidRPr="007C3D38">
        <w:rPr>
          <w:sz w:val="25"/>
          <w:szCs w:val="25"/>
        </w:rPr>
        <w:t xml:space="preserve"> </w:t>
      </w:r>
      <w:r w:rsidRPr="007C3D38">
        <w:rPr>
          <w:sz w:val="25"/>
          <w:szCs w:val="25"/>
        </w:rPr>
        <w:t xml:space="preserve"> </w:t>
      </w:r>
      <w:bookmarkEnd w:id="0"/>
      <w:r w:rsidR="003C7674" w:rsidRPr="007C3D38">
        <w:rPr>
          <w:sz w:val="25"/>
          <w:szCs w:val="25"/>
        </w:rPr>
        <w:t>«</w:t>
      </w:r>
      <w:bookmarkStart w:id="1" w:name="OLE_LINK2"/>
      <w:r w:rsidR="00C4534E" w:rsidRPr="007C3D38">
        <w:rPr>
          <w:sz w:val="25"/>
          <w:szCs w:val="25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7C3D38">
        <w:rPr>
          <w:sz w:val="25"/>
          <w:szCs w:val="25"/>
        </w:rPr>
        <w:t xml:space="preserve">«Совершение нотариальных действий, предусмотренных законодательством, в случае  отсутствия в поселении нотариуса. </w:t>
      </w:r>
      <w:r w:rsidR="004417F0" w:rsidRPr="007C3D38">
        <w:rPr>
          <w:sz w:val="25"/>
          <w:szCs w:val="25"/>
        </w:rPr>
        <w:t>Осуществление мер по охране наследственного имущества и в случае необходимости управлению им</w:t>
      </w:r>
      <w:r w:rsidR="003C7674" w:rsidRPr="007C3D38">
        <w:rPr>
          <w:sz w:val="25"/>
          <w:szCs w:val="25"/>
        </w:rPr>
        <w:t>»</w:t>
      </w:r>
    </w:p>
    <w:p w:rsidR="003C7674" w:rsidRPr="007C3D38" w:rsidRDefault="003C7674" w:rsidP="007C3D38">
      <w:pPr>
        <w:ind w:firstLine="709"/>
        <w:jc w:val="both"/>
        <w:rPr>
          <w:sz w:val="25"/>
          <w:szCs w:val="25"/>
        </w:rPr>
      </w:pPr>
    </w:p>
    <w:p w:rsidR="00124F1E" w:rsidRPr="007C3D38" w:rsidRDefault="00896F8B" w:rsidP="007C3D38">
      <w:pPr>
        <w:ind w:firstLine="709"/>
        <w:jc w:val="both"/>
        <w:rPr>
          <w:sz w:val="25"/>
          <w:szCs w:val="25"/>
        </w:rPr>
      </w:pPr>
      <w:proofErr w:type="gramStart"/>
      <w:r w:rsidRPr="007C3D38">
        <w:rPr>
          <w:sz w:val="25"/>
          <w:szCs w:val="25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7C3D38" w:rsidRPr="007C3D38">
        <w:rPr>
          <w:sz w:val="25"/>
          <w:szCs w:val="25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7C3D38">
        <w:rPr>
          <w:sz w:val="25"/>
          <w:szCs w:val="25"/>
        </w:rPr>
        <w:t>постановлением муниципального образования Кинзельский сельсовет</w:t>
      </w:r>
      <w:proofErr w:type="gramEnd"/>
      <w:r w:rsidRPr="007C3D38">
        <w:rPr>
          <w:sz w:val="25"/>
          <w:szCs w:val="25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7C3D38">
        <w:rPr>
          <w:sz w:val="25"/>
          <w:szCs w:val="25"/>
        </w:rPr>
        <w:t>:</w:t>
      </w:r>
    </w:p>
    <w:p w:rsidR="00124F1E" w:rsidRPr="007C3D38" w:rsidRDefault="00124F1E" w:rsidP="007C3D3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3D38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4417F0" w:rsidRPr="007C3D38">
        <w:rPr>
          <w:sz w:val="25"/>
          <w:szCs w:val="25"/>
        </w:rPr>
        <w:t>от 15.08.2013 г. № 97-п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Осуществление мер по охране наследственного имущества и в случае необходимости управлению им»</w:t>
      </w:r>
      <w:r w:rsidR="00896F8B" w:rsidRPr="007C3D38">
        <w:rPr>
          <w:sz w:val="25"/>
          <w:szCs w:val="25"/>
        </w:rPr>
        <w:t xml:space="preserve"> </w:t>
      </w:r>
      <w:r w:rsidRPr="007C3D38">
        <w:rPr>
          <w:color w:val="000000"/>
          <w:sz w:val="25"/>
          <w:szCs w:val="25"/>
        </w:rPr>
        <w:t>согласно приложению</w:t>
      </w:r>
      <w:r w:rsidRPr="007C3D38">
        <w:rPr>
          <w:sz w:val="25"/>
          <w:szCs w:val="25"/>
        </w:rPr>
        <w:t>.</w:t>
      </w:r>
    </w:p>
    <w:p w:rsidR="00124F1E" w:rsidRPr="007C3D38" w:rsidRDefault="00124F1E" w:rsidP="007C3D38">
      <w:pPr>
        <w:ind w:firstLine="709"/>
        <w:jc w:val="both"/>
        <w:rPr>
          <w:sz w:val="25"/>
          <w:szCs w:val="25"/>
        </w:rPr>
      </w:pPr>
      <w:r w:rsidRPr="007C3D38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7C3D38" w:rsidRDefault="00124F1E" w:rsidP="007C3D38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7C3D38">
        <w:rPr>
          <w:sz w:val="25"/>
          <w:szCs w:val="25"/>
        </w:rPr>
        <w:t>Контроль за</w:t>
      </w:r>
      <w:proofErr w:type="gramEnd"/>
      <w:r w:rsidRPr="007C3D38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7C3D38" w:rsidRDefault="00124F1E" w:rsidP="007C3D38">
      <w:pPr>
        <w:ind w:firstLine="709"/>
        <w:jc w:val="both"/>
        <w:rPr>
          <w:sz w:val="25"/>
          <w:szCs w:val="25"/>
        </w:rPr>
      </w:pPr>
    </w:p>
    <w:p w:rsidR="00124F1E" w:rsidRPr="007C3D38" w:rsidRDefault="00124F1E" w:rsidP="007C3D38">
      <w:pPr>
        <w:jc w:val="both"/>
        <w:rPr>
          <w:sz w:val="25"/>
          <w:szCs w:val="25"/>
        </w:rPr>
      </w:pPr>
      <w:r w:rsidRPr="007C3D38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7C3D38" w:rsidRDefault="00124F1E" w:rsidP="007C3D38">
      <w:pPr>
        <w:jc w:val="both"/>
        <w:rPr>
          <w:sz w:val="25"/>
          <w:szCs w:val="25"/>
        </w:rPr>
      </w:pPr>
    </w:p>
    <w:p w:rsidR="00124F1E" w:rsidRPr="00181BCE" w:rsidRDefault="00124F1E" w:rsidP="00181BCE">
      <w:pPr>
        <w:jc w:val="both"/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7C3D38" w:rsidRDefault="007C3D38" w:rsidP="00896F8B">
      <w:pPr>
        <w:jc w:val="right"/>
        <w:rPr>
          <w:bCs/>
          <w:color w:val="000000"/>
          <w:sz w:val="26"/>
          <w:szCs w:val="26"/>
        </w:rPr>
      </w:pPr>
    </w:p>
    <w:p w:rsidR="007C3D38" w:rsidRDefault="007C3D38" w:rsidP="00896F8B">
      <w:pPr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593D6D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CD39CB">
        <w:rPr>
          <w:bCs/>
          <w:color w:val="000000"/>
          <w:sz w:val="26"/>
          <w:szCs w:val="26"/>
        </w:rPr>
        <w:t>13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4417F0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4417F0" w:rsidRPr="004417F0">
        <w:rPr>
          <w:b/>
          <w:sz w:val="26"/>
          <w:szCs w:val="26"/>
        </w:rPr>
        <w:t>от 15.08.2013 г. № 97-п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Осуществление мер по охране наследственного имущества и в случае необходимости управлению им»</w:t>
      </w:r>
    </w:p>
    <w:p w:rsidR="00B221E6" w:rsidRPr="001F29A1" w:rsidRDefault="00CD39CB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2)</w:t>
      </w:r>
      <w:r w:rsidRPr="00896F8B">
        <w:rPr>
          <w:rFonts w:ascii="Times New Roman" w:hAnsi="Times New Roman"/>
          <w:sz w:val="26"/>
          <w:szCs w:val="26"/>
        </w:rPr>
        <w:t xml:space="preserve"> пункт 2.3. раздела 2 изменить, изложив его в следующей редакции:</w:t>
      </w:r>
    </w:p>
    <w:p w:rsidR="00896F8B" w:rsidRPr="00896F8B" w:rsidRDefault="0078228E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6F8B" w:rsidRPr="00896F8B">
        <w:rPr>
          <w:rFonts w:ascii="Times New Roman" w:hAnsi="Times New Roman" w:cs="Times New Roman"/>
          <w:sz w:val="26"/>
          <w:szCs w:val="26"/>
        </w:rPr>
        <w:t>2.3.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896F8B" w:rsidRDefault="00896F8B" w:rsidP="00896F8B">
      <w:pPr>
        <w:rPr>
          <w:b/>
          <w:sz w:val="26"/>
          <w:szCs w:val="26"/>
        </w:rPr>
      </w:pPr>
      <w:r w:rsidRPr="00896F8B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896F8B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proofErr w:type="spellEnd"/>
      <w:r w:rsidRPr="00896F8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  <w:r w:rsidR="0078228E">
        <w:rPr>
          <w:rFonts w:ascii="Times New Roman" w:hAnsi="Times New Roman" w:cs="Times New Roman"/>
          <w:sz w:val="26"/>
          <w:szCs w:val="26"/>
        </w:rPr>
        <w:t>»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</w:t>
      </w:r>
      <w:r w:rsidR="00896F8B">
        <w:rPr>
          <w:sz w:val="26"/>
          <w:szCs w:val="26"/>
        </w:rPr>
        <w:t>Р</w:t>
      </w:r>
      <w:r w:rsidRPr="00181BCE">
        <w:rPr>
          <w:sz w:val="26"/>
          <w:szCs w:val="26"/>
        </w:rPr>
        <w:t>аздел 2 дополнить подпунктом 2.</w:t>
      </w:r>
      <w:r w:rsidR="00896F8B">
        <w:rPr>
          <w:sz w:val="26"/>
          <w:szCs w:val="26"/>
        </w:rPr>
        <w:t>1</w:t>
      </w:r>
      <w:r w:rsidR="004417F0">
        <w:rPr>
          <w:sz w:val="26"/>
          <w:szCs w:val="26"/>
        </w:rPr>
        <w:t>2</w:t>
      </w:r>
      <w:r w:rsidR="001F29A1">
        <w:rPr>
          <w:sz w:val="26"/>
          <w:szCs w:val="26"/>
        </w:rPr>
        <w:t>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181BCE">
        <w:rPr>
          <w:sz w:val="26"/>
          <w:szCs w:val="26"/>
        </w:rPr>
        <w:lastRenderedPageBreak/>
        <w:t>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78228E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78228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78228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78228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78228E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78228E">
        <w:rPr>
          <w:rFonts w:ascii="Times New Roman" w:hAnsi="Times New Roman"/>
          <w:sz w:val="26"/>
          <w:szCs w:val="26"/>
        </w:rPr>
        <w:t>»</w:t>
      </w:r>
      <w:proofErr w:type="gramEnd"/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7C3D3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C7595"/>
    <w:rsid w:val="000F2667"/>
    <w:rsid w:val="00124F1E"/>
    <w:rsid w:val="00151D3B"/>
    <w:rsid w:val="00181BCE"/>
    <w:rsid w:val="001F29A1"/>
    <w:rsid w:val="00302662"/>
    <w:rsid w:val="00376F7F"/>
    <w:rsid w:val="003A1936"/>
    <w:rsid w:val="003C7674"/>
    <w:rsid w:val="004417F0"/>
    <w:rsid w:val="0058760D"/>
    <w:rsid w:val="00593D6D"/>
    <w:rsid w:val="00597CD9"/>
    <w:rsid w:val="006B6F45"/>
    <w:rsid w:val="0078228E"/>
    <w:rsid w:val="007C3D38"/>
    <w:rsid w:val="00896F8B"/>
    <w:rsid w:val="00910895"/>
    <w:rsid w:val="00956538"/>
    <w:rsid w:val="00973178"/>
    <w:rsid w:val="0098308D"/>
    <w:rsid w:val="00993CDC"/>
    <w:rsid w:val="00B14AFD"/>
    <w:rsid w:val="00B538E1"/>
    <w:rsid w:val="00B6696D"/>
    <w:rsid w:val="00B9576F"/>
    <w:rsid w:val="00C4534E"/>
    <w:rsid w:val="00C75AB0"/>
    <w:rsid w:val="00CD39CB"/>
    <w:rsid w:val="00D73A1C"/>
    <w:rsid w:val="00DA3095"/>
    <w:rsid w:val="00DD2936"/>
    <w:rsid w:val="00E85DAF"/>
    <w:rsid w:val="00ED5581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cp:lastPrinted>2019-01-28T04:42:00Z</cp:lastPrinted>
  <dcterms:created xsi:type="dcterms:W3CDTF">2018-12-04T07:15:00Z</dcterms:created>
  <dcterms:modified xsi:type="dcterms:W3CDTF">2019-01-28T04:42:00Z</dcterms:modified>
</cp:coreProperties>
</file>