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EB2E4D" w:rsidRDefault="00650604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B2E4D" w:rsidRDefault="00650604" w:rsidP="0075314D">
      <w:pPr>
        <w:spacing w:after="0" w:line="240" w:lineRule="auto"/>
        <w:jc w:val="center"/>
        <w:rPr>
          <w:sz w:val="24"/>
          <w:szCs w:val="24"/>
        </w:rPr>
      </w:pPr>
      <w:r w:rsidRPr="00EB2E4D">
        <w:rPr>
          <w:noProof/>
          <w:sz w:val="24"/>
          <w:szCs w:val="24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  <w:r w:rsidRPr="00EB2E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B2E4D">
        <w:rPr>
          <w:b/>
          <w:caps/>
          <w:sz w:val="24"/>
          <w:szCs w:val="24"/>
        </w:rPr>
        <w:t>КрасногвардейскОГО районА  оренбургской</w:t>
      </w:r>
      <w:r w:rsidRPr="00EB2E4D">
        <w:rPr>
          <w:b/>
          <w:sz w:val="24"/>
          <w:szCs w:val="24"/>
        </w:rPr>
        <w:t xml:space="preserve"> ОБЛАСТИ</w:t>
      </w: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</w:p>
    <w:p w:rsidR="00650604" w:rsidRPr="00EB2E4D" w:rsidRDefault="00650604" w:rsidP="0075314D">
      <w:pPr>
        <w:pStyle w:val="1"/>
        <w:jc w:val="center"/>
        <w:rPr>
          <w:b/>
          <w:sz w:val="24"/>
          <w:szCs w:val="24"/>
        </w:rPr>
      </w:pPr>
      <w:proofErr w:type="gramStart"/>
      <w:r w:rsidRPr="00EB2E4D">
        <w:rPr>
          <w:b/>
          <w:sz w:val="24"/>
          <w:szCs w:val="24"/>
        </w:rPr>
        <w:t>П</w:t>
      </w:r>
      <w:proofErr w:type="gramEnd"/>
      <w:r w:rsidRPr="00EB2E4D">
        <w:rPr>
          <w:b/>
          <w:sz w:val="24"/>
          <w:szCs w:val="24"/>
        </w:rPr>
        <w:t xml:space="preserve"> О С Т А Н О В Л Е Н И Е</w:t>
      </w:r>
    </w:p>
    <w:p w:rsidR="0075314D" w:rsidRPr="00EB2E4D" w:rsidRDefault="0075314D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</w:p>
    <w:p w:rsidR="00650604" w:rsidRPr="00EB2E4D" w:rsidRDefault="00650604" w:rsidP="0075314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EB2E4D">
        <w:rPr>
          <w:sz w:val="24"/>
          <w:szCs w:val="24"/>
        </w:rPr>
        <w:t>с. Кинзелька</w:t>
      </w:r>
    </w:p>
    <w:p w:rsidR="00650604" w:rsidRPr="00EB2E4D" w:rsidRDefault="00650604" w:rsidP="0075314D">
      <w:pPr>
        <w:pStyle w:val="1"/>
        <w:rPr>
          <w:sz w:val="24"/>
          <w:szCs w:val="24"/>
        </w:rPr>
      </w:pPr>
    </w:p>
    <w:p w:rsidR="00650604" w:rsidRPr="00EB2E4D" w:rsidRDefault="00EA5CB2" w:rsidP="0075314D">
      <w:pPr>
        <w:pStyle w:val="1"/>
        <w:rPr>
          <w:sz w:val="24"/>
          <w:szCs w:val="24"/>
        </w:rPr>
      </w:pPr>
      <w:r>
        <w:rPr>
          <w:sz w:val="24"/>
          <w:szCs w:val="24"/>
        </w:rPr>
        <w:t>02.07</w:t>
      </w:r>
      <w:r w:rsidR="00421FB1" w:rsidRPr="00EB2E4D">
        <w:rPr>
          <w:sz w:val="24"/>
          <w:szCs w:val="24"/>
        </w:rPr>
        <w:t>.20</w:t>
      </w:r>
      <w:r w:rsidR="003A5A4C" w:rsidRPr="00EB2E4D">
        <w:rPr>
          <w:sz w:val="24"/>
          <w:szCs w:val="24"/>
        </w:rPr>
        <w:t>20</w:t>
      </w:r>
      <w:r w:rsidR="00F320EB" w:rsidRPr="00EB2E4D">
        <w:rPr>
          <w:sz w:val="24"/>
          <w:szCs w:val="24"/>
        </w:rPr>
        <w:t xml:space="preserve"> </w:t>
      </w:r>
      <w:r w:rsidR="00A33713" w:rsidRPr="00EB2E4D">
        <w:rPr>
          <w:sz w:val="24"/>
          <w:szCs w:val="24"/>
        </w:rPr>
        <w:t xml:space="preserve">       </w:t>
      </w:r>
      <w:r w:rsidR="00650604" w:rsidRPr="00EB2E4D">
        <w:rPr>
          <w:sz w:val="24"/>
          <w:szCs w:val="24"/>
        </w:rPr>
        <w:t xml:space="preserve">    </w:t>
      </w:r>
      <w:r w:rsidR="00A33713" w:rsidRPr="00EB2E4D">
        <w:rPr>
          <w:sz w:val="24"/>
          <w:szCs w:val="24"/>
        </w:rPr>
        <w:t xml:space="preserve">  </w:t>
      </w:r>
      <w:r w:rsidR="00650604" w:rsidRPr="00EB2E4D">
        <w:rPr>
          <w:sz w:val="24"/>
          <w:szCs w:val="24"/>
        </w:rPr>
        <w:t xml:space="preserve">                                                 </w:t>
      </w:r>
      <w:r w:rsidR="0012008F" w:rsidRPr="00EB2E4D">
        <w:rPr>
          <w:sz w:val="24"/>
          <w:szCs w:val="24"/>
        </w:rPr>
        <w:t xml:space="preserve">                   </w:t>
      </w:r>
      <w:r w:rsidR="004E7043" w:rsidRPr="00EB2E4D">
        <w:rPr>
          <w:sz w:val="24"/>
          <w:szCs w:val="24"/>
        </w:rPr>
        <w:t xml:space="preserve">                 </w:t>
      </w:r>
      <w:r w:rsidR="00767365" w:rsidRPr="00EB2E4D">
        <w:rPr>
          <w:sz w:val="24"/>
          <w:szCs w:val="24"/>
        </w:rPr>
        <w:t xml:space="preserve">   </w:t>
      </w:r>
      <w:r w:rsidR="004E7043" w:rsidRPr="00EB2E4D">
        <w:rPr>
          <w:sz w:val="24"/>
          <w:szCs w:val="24"/>
        </w:rPr>
        <w:t xml:space="preserve">            </w:t>
      </w:r>
      <w:r w:rsidR="00EB2E4D">
        <w:rPr>
          <w:sz w:val="24"/>
          <w:szCs w:val="24"/>
        </w:rPr>
        <w:t xml:space="preserve">           </w:t>
      </w:r>
      <w:r w:rsidR="002F3716" w:rsidRPr="00EB2E4D">
        <w:rPr>
          <w:sz w:val="24"/>
          <w:szCs w:val="24"/>
        </w:rPr>
        <w:t xml:space="preserve"> </w:t>
      </w:r>
      <w:r w:rsidR="00EB2E4D">
        <w:rPr>
          <w:sz w:val="24"/>
          <w:szCs w:val="24"/>
        </w:rPr>
        <w:t xml:space="preserve">    </w:t>
      </w:r>
      <w:r w:rsidR="00001079">
        <w:rPr>
          <w:sz w:val="24"/>
          <w:szCs w:val="24"/>
        </w:rPr>
        <w:t xml:space="preserve"> </w:t>
      </w:r>
      <w:r w:rsidR="00EB2E4D">
        <w:rPr>
          <w:sz w:val="24"/>
          <w:szCs w:val="24"/>
        </w:rPr>
        <w:t xml:space="preserve">  </w:t>
      </w:r>
      <w:r w:rsidR="004E7043" w:rsidRPr="00EB2E4D">
        <w:rPr>
          <w:sz w:val="24"/>
          <w:szCs w:val="24"/>
        </w:rPr>
        <w:t>№</w:t>
      </w:r>
      <w:r w:rsidR="006F118E" w:rsidRPr="00EB2E4D">
        <w:rPr>
          <w:sz w:val="24"/>
          <w:szCs w:val="24"/>
        </w:rPr>
        <w:t xml:space="preserve"> </w:t>
      </w:r>
      <w:r w:rsidR="007A2DE5">
        <w:rPr>
          <w:sz w:val="24"/>
          <w:szCs w:val="24"/>
        </w:rPr>
        <w:t>1</w:t>
      </w:r>
      <w:r>
        <w:rPr>
          <w:sz w:val="24"/>
          <w:szCs w:val="24"/>
        </w:rPr>
        <w:t>18</w:t>
      </w:r>
      <w:r w:rsidR="00650604" w:rsidRPr="00EB2E4D">
        <w:rPr>
          <w:sz w:val="24"/>
          <w:szCs w:val="24"/>
        </w:rPr>
        <w:t xml:space="preserve">-п  </w:t>
      </w:r>
    </w:p>
    <w:p w:rsidR="00650604" w:rsidRPr="00EB2E4D" w:rsidRDefault="00650604" w:rsidP="007531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1A5C" w:rsidRPr="00EB2E4D" w:rsidRDefault="00245CAA" w:rsidP="006D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2E4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№ 26-п от 17.03.2020 года «</w:t>
      </w:r>
      <w:r w:rsidR="00650604" w:rsidRPr="00EB2E4D">
        <w:rPr>
          <w:rFonts w:ascii="Times New Roman" w:hAnsi="Times New Roman" w:cs="Times New Roman"/>
          <w:sz w:val="24"/>
          <w:szCs w:val="24"/>
        </w:rPr>
        <w:t xml:space="preserve">О проведении публичных (общественных) слушаний </w:t>
      </w:r>
      <w:r w:rsidR="00A43F79" w:rsidRPr="00EB2E4D">
        <w:rPr>
          <w:rFonts w:ascii="Times New Roman" w:hAnsi="Times New Roman" w:cs="Times New Roman"/>
          <w:sz w:val="24"/>
          <w:szCs w:val="24"/>
        </w:rPr>
        <w:t xml:space="preserve">по </w:t>
      </w:r>
      <w:r w:rsidR="00625097" w:rsidRPr="00EB2E4D">
        <w:rPr>
          <w:rFonts w:ascii="Times New Roman" w:hAnsi="Times New Roman" w:cs="Times New Roman"/>
          <w:sz w:val="24"/>
          <w:szCs w:val="24"/>
        </w:rPr>
        <w:t>проекту  планировки</w:t>
      </w:r>
      <w:r w:rsidR="00296807" w:rsidRPr="00EB2E4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3A5A4C" w:rsidRPr="00EB2E4D">
        <w:rPr>
          <w:rFonts w:ascii="Times New Roman" w:hAnsi="Times New Roman" w:cs="Times New Roman"/>
          <w:sz w:val="24"/>
          <w:szCs w:val="24"/>
        </w:rPr>
        <w:t>, содержащему</w:t>
      </w:r>
      <w:r w:rsidR="00625097" w:rsidRPr="00EB2E4D">
        <w:rPr>
          <w:rFonts w:ascii="Times New Roman" w:hAnsi="Times New Roman" w:cs="Times New Roman"/>
          <w:sz w:val="24"/>
          <w:szCs w:val="24"/>
        </w:rPr>
        <w:t xml:space="preserve"> </w:t>
      </w:r>
      <w:r w:rsidR="001739D5" w:rsidRPr="00EB2E4D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</w:t>
      </w:r>
      <w:r w:rsidR="003A5A4C" w:rsidRPr="00EB2E4D">
        <w:rPr>
          <w:rFonts w:ascii="Times New Roman" w:hAnsi="Times New Roman" w:cs="Times New Roman"/>
          <w:sz w:val="24"/>
          <w:szCs w:val="24"/>
        </w:rPr>
        <w:t xml:space="preserve">для строительства линейного объекта АО «Оренбургнефть»: </w:t>
      </w:r>
      <w:r w:rsidR="00616EAF" w:rsidRPr="00EB2E4D">
        <w:rPr>
          <w:rFonts w:ascii="Times New Roman" w:hAnsi="Times New Roman" w:cs="Times New Roman"/>
          <w:sz w:val="24"/>
          <w:szCs w:val="24"/>
        </w:rPr>
        <w:t xml:space="preserve">6055П «Строительство инфраструктуры для запуска скважин ГТМ 2019-2020 гг. (РИТС-1)» </w:t>
      </w:r>
      <w:r w:rsidR="006D1A5C" w:rsidRPr="00EB2E4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EB2E4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38F4" w:rsidRPr="00EB2E4D" w:rsidRDefault="00D038F4" w:rsidP="006D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CAA" w:rsidRPr="00EB2E4D" w:rsidRDefault="00245CAA" w:rsidP="00245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соответствии со статьей 31 Федерального закона 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 xml:space="preserve">от 30.03.1999 № 52-ФЗ «О санитарно-эпидемиологическом благополучии населения», </w:t>
      </w:r>
      <w:r w:rsidRPr="00EB2E4D">
        <w:rPr>
          <w:rFonts w:ascii="Times New Roman" w:hAnsi="Times New Roman" w:cs="Times New Roman"/>
          <w:sz w:val="24"/>
          <w:szCs w:val="24"/>
        </w:rPr>
        <w:t xml:space="preserve">указом Губернатора Оренбургской области от 17.03.2020 </w:t>
      </w:r>
      <w:r w:rsidRPr="00EB2E4D">
        <w:rPr>
          <w:rFonts w:ascii="Times New Roman" w:hAnsi="Times New Roman" w:cs="Times New Roman"/>
          <w:sz w:val="24"/>
          <w:szCs w:val="24"/>
        </w:rPr>
        <w:br/>
        <w:t xml:space="preserve">№ 112-ук </w:t>
      </w:r>
      <w:r w:rsidRPr="00EB2E4D">
        <w:rPr>
          <w:rFonts w:ascii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Pr="00EB2E4D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Pr="00EB2E4D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EB2E4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B2E4D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 основании предложения главного государственного санитарного врача от 15 апреля 2020 года, постановления администрации муниципального образования Красногвардейский район</w:t>
      </w:r>
      <w:proofErr w:type="gramEnd"/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Оренбургской области от 16.04.2020 № 188-п «О введении ограничительных мероприятий (карантина), направленных на недопущение распространения заболевания 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COVID</w:t>
      </w:r>
      <w:r w:rsidRPr="00EB2E4D">
        <w:rPr>
          <w:rFonts w:ascii="Times New Roman" w:hAnsi="Times New Roman" w:cs="Times New Roman"/>
          <w:color w:val="000000"/>
          <w:spacing w:val="3"/>
          <w:sz w:val="24"/>
          <w:szCs w:val="24"/>
        </w:rPr>
        <w:t>-19 на территории муниципального образования Красногвардейский район Оренбургской области», в целях предотвращения угрозы распространения новой коронавирусной инфекции (2019-nCoV)</w:t>
      </w:r>
      <w:r w:rsidRPr="00EB2E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245CAA" w:rsidRPr="00EB2E4D" w:rsidRDefault="00245CAA" w:rsidP="00EB2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2E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2E4D">
        <w:rPr>
          <w:rFonts w:ascii="Times New Roman" w:hAnsi="Times New Roman" w:cs="Times New Roman"/>
          <w:sz w:val="24"/>
          <w:szCs w:val="24"/>
        </w:rPr>
        <w:t>Внести</w:t>
      </w:r>
      <w:r w:rsidR="002247EC" w:rsidRPr="00EB2E4D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EB2E4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образования Кинзельский сельсовет Красногвардейского района Оренбургской области № 26-п от 17.03.2020 года «О проведении публичных (общественных) слушаний по проекту  планировки территории, содержащему проект межевания территории для строительства линейного объекта АО «Оренбургнефть»: 6055П «Строительство инфраструктуры для запуска скважин ГТМ 2019-2020 гг. (РИТС-1)» на территории муниципального образования Кинзельский сельсовет Красногвардейского района Оренбургской области» изложив абзац второй пункта</w:t>
      </w:r>
      <w:proofErr w:type="gramEnd"/>
      <w:r w:rsidRPr="00EB2E4D">
        <w:rPr>
          <w:rFonts w:ascii="Times New Roman" w:hAnsi="Times New Roman" w:cs="Times New Roman"/>
          <w:sz w:val="24"/>
          <w:szCs w:val="24"/>
        </w:rPr>
        <w:t xml:space="preserve"> 1 в следующей редакции:</w:t>
      </w:r>
      <w:r w:rsidR="00EA5CB2">
        <w:rPr>
          <w:rFonts w:ascii="Times New Roman" w:hAnsi="Times New Roman" w:cs="Times New Roman"/>
          <w:sz w:val="24"/>
          <w:szCs w:val="24"/>
        </w:rPr>
        <w:t xml:space="preserve"> «29</w:t>
      </w:r>
      <w:r w:rsidR="007A2DE5">
        <w:rPr>
          <w:rFonts w:ascii="Times New Roman" w:hAnsi="Times New Roman" w:cs="Times New Roman"/>
          <w:sz w:val="24"/>
          <w:szCs w:val="24"/>
        </w:rPr>
        <w:t>»</w:t>
      </w:r>
      <w:r w:rsidRPr="00EB2E4D">
        <w:rPr>
          <w:rFonts w:ascii="Times New Roman" w:hAnsi="Times New Roman"/>
          <w:sz w:val="24"/>
          <w:szCs w:val="24"/>
        </w:rPr>
        <w:t xml:space="preserve"> </w:t>
      </w:r>
      <w:r w:rsidR="007A2DE5">
        <w:rPr>
          <w:rFonts w:ascii="Times New Roman" w:hAnsi="Times New Roman"/>
          <w:sz w:val="24"/>
          <w:szCs w:val="24"/>
        </w:rPr>
        <w:t>июл</w:t>
      </w:r>
      <w:r w:rsidR="00EB2E4D">
        <w:rPr>
          <w:rFonts w:ascii="Times New Roman" w:hAnsi="Times New Roman"/>
          <w:sz w:val="24"/>
          <w:szCs w:val="24"/>
        </w:rPr>
        <w:t>я</w:t>
      </w:r>
      <w:r w:rsidRPr="00EB2E4D">
        <w:rPr>
          <w:rFonts w:ascii="Times New Roman" w:hAnsi="Times New Roman"/>
          <w:sz w:val="24"/>
          <w:szCs w:val="24"/>
        </w:rPr>
        <w:t xml:space="preserve"> 2020 года в 15-00 часов местного времени в помещении администрации сельсовета по адресу: с. Кинзелька, ул. </w:t>
      </w:r>
      <w:proofErr w:type="gramStart"/>
      <w:r w:rsidRPr="00EB2E4D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B2E4D">
        <w:rPr>
          <w:rFonts w:ascii="Times New Roman" w:hAnsi="Times New Roman"/>
          <w:sz w:val="24"/>
          <w:szCs w:val="24"/>
        </w:rPr>
        <w:t xml:space="preserve"> , 7а.»</w:t>
      </w:r>
    </w:p>
    <w:p w:rsidR="00245CAA" w:rsidRPr="00001079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E4D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Pr="00EB2E4D">
        <w:rPr>
          <w:rFonts w:ascii="Times New Roman" w:hAnsi="Times New Roman" w:cs="Times New Roman"/>
          <w:sz w:val="24"/>
          <w:szCs w:val="24"/>
        </w:rPr>
        <w:t xml:space="preserve"> </w:t>
      </w:r>
      <w:r w:rsidRPr="00001079">
        <w:rPr>
          <w:rFonts w:ascii="Times New Roman" w:hAnsi="Times New Roman" w:cs="Times New Roman"/>
          <w:sz w:val="24"/>
          <w:szCs w:val="24"/>
        </w:rPr>
        <w:t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245CAA" w:rsidRPr="00001079" w:rsidRDefault="00245CAA" w:rsidP="0024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0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1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0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0604" w:rsidRPr="00001079" w:rsidRDefault="00650604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079" w:rsidRPr="00001079" w:rsidRDefault="00001079" w:rsidP="00001079">
      <w:pPr>
        <w:jc w:val="both"/>
        <w:rPr>
          <w:rFonts w:ascii="Times New Roman" w:hAnsi="Times New Roman" w:cs="Times New Roman"/>
          <w:sz w:val="26"/>
          <w:szCs w:val="26"/>
        </w:rPr>
      </w:pPr>
      <w:r w:rsidRPr="0000107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63626C" w:rsidRPr="00001079" w:rsidRDefault="0063626C" w:rsidP="007531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B2E4D" w:rsidRDefault="00650604" w:rsidP="0075314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01079">
        <w:rPr>
          <w:rFonts w:ascii="Times New Roman" w:hAnsi="Times New Roman"/>
          <w:sz w:val="20"/>
          <w:szCs w:val="20"/>
        </w:rPr>
        <w:t xml:space="preserve">Разослано: в дело, </w:t>
      </w:r>
      <w:r w:rsidR="0075314D" w:rsidRPr="00001079">
        <w:rPr>
          <w:rFonts w:ascii="Times New Roman" w:hAnsi="Times New Roman"/>
          <w:sz w:val="20"/>
          <w:szCs w:val="20"/>
        </w:rPr>
        <w:t>АО «Оренбургнефть</w:t>
      </w:r>
      <w:r w:rsidR="0075314D" w:rsidRPr="00EB2E4D">
        <w:rPr>
          <w:rFonts w:ascii="Times New Roman" w:hAnsi="Times New Roman"/>
          <w:sz w:val="20"/>
          <w:szCs w:val="20"/>
        </w:rPr>
        <w:t xml:space="preserve">», </w:t>
      </w:r>
      <w:r w:rsidR="00A43F79" w:rsidRPr="00EB2E4D">
        <w:rPr>
          <w:rFonts w:ascii="Times New Roman" w:hAnsi="Times New Roman"/>
          <w:sz w:val="20"/>
          <w:szCs w:val="20"/>
        </w:rPr>
        <w:t xml:space="preserve">ООО </w:t>
      </w:r>
      <w:r w:rsidR="0063626C" w:rsidRPr="00EB2E4D">
        <w:rPr>
          <w:rFonts w:ascii="Times New Roman" w:hAnsi="Times New Roman"/>
          <w:sz w:val="20"/>
          <w:szCs w:val="20"/>
        </w:rPr>
        <w:t>«</w:t>
      </w:r>
      <w:r w:rsidR="00BD61B4" w:rsidRPr="00EB2E4D">
        <w:rPr>
          <w:rFonts w:ascii="Times New Roman" w:hAnsi="Times New Roman"/>
          <w:sz w:val="20"/>
          <w:szCs w:val="20"/>
        </w:rPr>
        <w:t>СамараНИПИнефть</w:t>
      </w:r>
      <w:r w:rsidR="0063626C" w:rsidRPr="00EB2E4D">
        <w:rPr>
          <w:rFonts w:ascii="Times New Roman" w:hAnsi="Times New Roman"/>
          <w:sz w:val="20"/>
          <w:szCs w:val="20"/>
        </w:rPr>
        <w:t>»</w:t>
      </w:r>
      <w:r w:rsidR="0075314D" w:rsidRPr="00EB2E4D">
        <w:rPr>
          <w:rFonts w:ascii="Times New Roman" w:hAnsi="Times New Roman"/>
          <w:sz w:val="20"/>
          <w:szCs w:val="20"/>
        </w:rPr>
        <w:t xml:space="preserve">, </w:t>
      </w:r>
      <w:r w:rsidRPr="00EB2E4D">
        <w:rPr>
          <w:rFonts w:ascii="Times New Roman" w:hAnsi="Times New Roman"/>
          <w:sz w:val="20"/>
          <w:szCs w:val="20"/>
        </w:rPr>
        <w:t>для обнародования, отделу архитектуры и градостроительства, прокурору района.</w:t>
      </w:r>
    </w:p>
    <w:p w:rsidR="00047196" w:rsidRPr="00EB2E4D" w:rsidRDefault="00047196" w:rsidP="0075314D">
      <w:pPr>
        <w:spacing w:after="0" w:line="240" w:lineRule="auto"/>
        <w:rPr>
          <w:sz w:val="24"/>
          <w:szCs w:val="24"/>
        </w:rPr>
      </w:pPr>
    </w:p>
    <w:sectPr w:rsidR="00047196" w:rsidRPr="00EB2E4D" w:rsidSect="00EB2E4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FD" w:rsidRDefault="001507FD" w:rsidP="00A33713">
      <w:pPr>
        <w:spacing w:after="0" w:line="240" w:lineRule="auto"/>
      </w:pPr>
      <w:r>
        <w:separator/>
      </w:r>
    </w:p>
  </w:endnote>
  <w:endnote w:type="continuationSeparator" w:id="0">
    <w:p w:rsidR="001507FD" w:rsidRDefault="001507FD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FD" w:rsidRDefault="001507FD" w:rsidP="00A33713">
      <w:pPr>
        <w:spacing w:after="0" w:line="240" w:lineRule="auto"/>
      </w:pPr>
      <w:r>
        <w:separator/>
      </w:r>
    </w:p>
  </w:footnote>
  <w:footnote w:type="continuationSeparator" w:id="0">
    <w:p w:rsidR="001507FD" w:rsidRDefault="001507FD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01079"/>
    <w:rsid w:val="00022CB5"/>
    <w:rsid w:val="00046683"/>
    <w:rsid w:val="00047196"/>
    <w:rsid w:val="000612BA"/>
    <w:rsid w:val="000934B9"/>
    <w:rsid w:val="000A0591"/>
    <w:rsid w:val="000A13BF"/>
    <w:rsid w:val="000A22E8"/>
    <w:rsid w:val="000C34E8"/>
    <w:rsid w:val="001143A4"/>
    <w:rsid w:val="0012008F"/>
    <w:rsid w:val="00124DF3"/>
    <w:rsid w:val="00126DE3"/>
    <w:rsid w:val="00131AC3"/>
    <w:rsid w:val="00146765"/>
    <w:rsid w:val="0015017B"/>
    <w:rsid w:val="001507FD"/>
    <w:rsid w:val="001678DA"/>
    <w:rsid w:val="001739D5"/>
    <w:rsid w:val="001B741C"/>
    <w:rsid w:val="001D3392"/>
    <w:rsid w:val="001E1533"/>
    <w:rsid w:val="001E7607"/>
    <w:rsid w:val="00210DCB"/>
    <w:rsid w:val="002247EC"/>
    <w:rsid w:val="00245B85"/>
    <w:rsid w:val="00245CAA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41175D"/>
    <w:rsid w:val="00412F60"/>
    <w:rsid w:val="004155F9"/>
    <w:rsid w:val="00421FB1"/>
    <w:rsid w:val="00425BC4"/>
    <w:rsid w:val="00450B28"/>
    <w:rsid w:val="00482752"/>
    <w:rsid w:val="0049068E"/>
    <w:rsid w:val="00491F3E"/>
    <w:rsid w:val="004A0F28"/>
    <w:rsid w:val="004B4C67"/>
    <w:rsid w:val="004E0074"/>
    <w:rsid w:val="004E7043"/>
    <w:rsid w:val="00502E78"/>
    <w:rsid w:val="00546D56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D094D"/>
    <w:rsid w:val="006D1A5C"/>
    <w:rsid w:val="006D3A5C"/>
    <w:rsid w:val="006E068A"/>
    <w:rsid w:val="006F118E"/>
    <w:rsid w:val="00726272"/>
    <w:rsid w:val="0075314D"/>
    <w:rsid w:val="0076223F"/>
    <w:rsid w:val="00767365"/>
    <w:rsid w:val="00792D75"/>
    <w:rsid w:val="007A2DE5"/>
    <w:rsid w:val="008126F3"/>
    <w:rsid w:val="00827729"/>
    <w:rsid w:val="00857429"/>
    <w:rsid w:val="00857F17"/>
    <w:rsid w:val="008A4EA7"/>
    <w:rsid w:val="008A719F"/>
    <w:rsid w:val="008B0FCC"/>
    <w:rsid w:val="008C2C61"/>
    <w:rsid w:val="008D6EAC"/>
    <w:rsid w:val="00907973"/>
    <w:rsid w:val="00920C8D"/>
    <w:rsid w:val="0093032E"/>
    <w:rsid w:val="00942704"/>
    <w:rsid w:val="00952622"/>
    <w:rsid w:val="00952FC8"/>
    <w:rsid w:val="00960C42"/>
    <w:rsid w:val="00981B7D"/>
    <w:rsid w:val="009A6014"/>
    <w:rsid w:val="009B006D"/>
    <w:rsid w:val="009E17F1"/>
    <w:rsid w:val="009E305A"/>
    <w:rsid w:val="009F5067"/>
    <w:rsid w:val="00A33713"/>
    <w:rsid w:val="00A43486"/>
    <w:rsid w:val="00A43F79"/>
    <w:rsid w:val="00A47EEF"/>
    <w:rsid w:val="00A63911"/>
    <w:rsid w:val="00A63A36"/>
    <w:rsid w:val="00A93B2F"/>
    <w:rsid w:val="00AA4A50"/>
    <w:rsid w:val="00AA5CF7"/>
    <w:rsid w:val="00AB4E52"/>
    <w:rsid w:val="00AF0409"/>
    <w:rsid w:val="00AF732A"/>
    <w:rsid w:val="00B302EE"/>
    <w:rsid w:val="00B37017"/>
    <w:rsid w:val="00B7715D"/>
    <w:rsid w:val="00B91B18"/>
    <w:rsid w:val="00BB6CCB"/>
    <w:rsid w:val="00BD61B4"/>
    <w:rsid w:val="00C02961"/>
    <w:rsid w:val="00C1541C"/>
    <w:rsid w:val="00C223CB"/>
    <w:rsid w:val="00C946B2"/>
    <w:rsid w:val="00CC641C"/>
    <w:rsid w:val="00D038F4"/>
    <w:rsid w:val="00D432E5"/>
    <w:rsid w:val="00D4716B"/>
    <w:rsid w:val="00D56EB6"/>
    <w:rsid w:val="00D64B75"/>
    <w:rsid w:val="00D876FC"/>
    <w:rsid w:val="00DA1841"/>
    <w:rsid w:val="00DD41D9"/>
    <w:rsid w:val="00DF2588"/>
    <w:rsid w:val="00E074F6"/>
    <w:rsid w:val="00E62FF5"/>
    <w:rsid w:val="00E826A0"/>
    <w:rsid w:val="00E961A9"/>
    <w:rsid w:val="00EA0CBC"/>
    <w:rsid w:val="00EA5CB2"/>
    <w:rsid w:val="00EB2E4D"/>
    <w:rsid w:val="00EB7E53"/>
    <w:rsid w:val="00EC256C"/>
    <w:rsid w:val="00EE0419"/>
    <w:rsid w:val="00EE147D"/>
    <w:rsid w:val="00EE3E6C"/>
    <w:rsid w:val="00EF59BE"/>
    <w:rsid w:val="00F240C8"/>
    <w:rsid w:val="00F320EB"/>
    <w:rsid w:val="00F737B5"/>
    <w:rsid w:val="00F7561C"/>
    <w:rsid w:val="00F8407A"/>
    <w:rsid w:val="00F84F7A"/>
    <w:rsid w:val="00F86862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4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80</cp:revision>
  <cp:lastPrinted>2020-07-02T04:39:00Z</cp:lastPrinted>
  <dcterms:created xsi:type="dcterms:W3CDTF">2016-10-05T10:28:00Z</dcterms:created>
  <dcterms:modified xsi:type="dcterms:W3CDTF">2020-07-02T04:39:00Z</dcterms:modified>
</cp:coreProperties>
</file>