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14375" cy="904875"/>
            <wp:effectExtent l="19050" t="0" r="9525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3F507D" w:rsidRDefault="00F505B1" w:rsidP="003F507D">
      <w:pPr>
        <w:pStyle w:val="1"/>
        <w:tabs>
          <w:tab w:val="left" w:pos="5730"/>
        </w:tabs>
        <w:jc w:val="center"/>
        <w:rPr>
          <w:sz w:val="24"/>
          <w:szCs w:val="24"/>
        </w:rPr>
      </w:pPr>
      <w:r w:rsidRPr="003F507D">
        <w:rPr>
          <w:sz w:val="24"/>
          <w:szCs w:val="24"/>
        </w:rPr>
        <w:t>с. Кинзелька</w:t>
      </w:r>
    </w:p>
    <w:p w:rsidR="00F505B1" w:rsidRPr="003F507D" w:rsidRDefault="00F505B1" w:rsidP="003F507D">
      <w:pPr>
        <w:pStyle w:val="1"/>
        <w:rPr>
          <w:sz w:val="24"/>
          <w:szCs w:val="24"/>
        </w:rPr>
      </w:pPr>
    </w:p>
    <w:p w:rsidR="00F505B1" w:rsidRPr="003F507D" w:rsidRDefault="007263A9" w:rsidP="003F507D">
      <w:pPr>
        <w:pStyle w:val="1"/>
        <w:rPr>
          <w:sz w:val="24"/>
          <w:szCs w:val="24"/>
        </w:rPr>
      </w:pPr>
      <w:r w:rsidRPr="003F507D">
        <w:rPr>
          <w:sz w:val="24"/>
          <w:szCs w:val="24"/>
        </w:rPr>
        <w:t>27 января 2017 года</w:t>
      </w:r>
      <w:r w:rsidR="000D06F3" w:rsidRPr="003F507D">
        <w:rPr>
          <w:sz w:val="24"/>
          <w:szCs w:val="24"/>
        </w:rPr>
        <w:t xml:space="preserve">      </w:t>
      </w:r>
      <w:r w:rsidR="00F505B1" w:rsidRPr="003F507D">
        <w:rPr>
          <w:sz w:val="24"/>
          <w:szCs w:val="24"/>
        </w:rPr>
        <w:t xml:space="preserve">                                                             </w:t>
      </w:r>
      <w:r w:rsidR="00760C02" w:rsidRPr="003F507D">
        <w:rPr>
          <w:sz w:val="24"/>
          <w:szCs w:val="24"/>
        </w:rPr>
        <w:t xml:space="preserve">                        </w:t>
      </w:r>
      <w:r w:rsidR="00282048" w:rsidRPr="003F507D">
        <w:rPr>
          <w:sz w:val="24"/>
          <w:szCs w:val="24"/>
        </w:rPr>
        <w:t xml:space="preserve">      </w:t>
      </w:r>
      <w:r w:rsidR="00760C02" w:rsidRPr="003F507D">
        <w:rPr>
          <w:sz w:val="24"/>
          <w:szCs w:val="24"/>
        </w:rPr>
        <w:t xml:space="preserve">   </w:t>
      </w:r>
      <w:r w:rsidR="00282048" w:rsidRPr="003F507D">
        <w:rPr>
          <w:sz w:val="24"/>
          <w:szCs w:val="24"/>
        </w:rPr>
        <w:t xml:space="preserve">                </w:t>
      </w:r>
      <w:r w:rsidR="00760C02" w:rsidRPr="003F507D">
        <w:rPr>
          <w:sz w:val="24"/>
          <w:szCs w:val="24"/>
        </w:rPr>
        <w:t>№ 1</w:t>
      </w:r>
      <w:r w:rsidRPr="003F507D">
        <w:rPr>
          <w:sz w:val="24"/>
          <w:szCs w:val="24"/>
        </w:rPr>
        <w:t>2</w:t>
      </w:r>
      <w:r w:rsidR="00F505B1" w:rsidRPr="003F507D">
        <w:rPr>
          <w:sz w:val="24"/>
          <w:szCs w:val="24"/>
        </w:rPr>
        <w:t xml:space="preserve">-п  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048" w:rsidRPr="003F507D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О </w:t>
      </w:r>
      <w:r w:rsidR="007263A9" w:rsidRPr="003F507D">
        <w:rPr>
          <w:rFonts w:ascii="Times New Roman" w:hAnsi="Times New Roman" w:cs="Times New Roman"/>
          <w:sz w:val="24"/>
          <w:szCs w:val="24"/>
        </w:rPr>
        <w:t xml:space="preserve"> подготовке документации</w:t>
      </w:r>
      <w:r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7263A9" w:rsidRPr="003F507D">
        <w:rPr>
          <w:rFonts w:ascii="Times New Roman" w:hAnsi="Times New Roman" w:cs="Times New Roman"/>
          <w:sz w:val="24"/>
          <w:szCs w:val="24"/>
        </w:rPr>
        <w:t>(</w:t>
      </w:r>
      <w:r w:rsidRPr="003F507D">
        <w:rPr>
          <w:rFonts w:ascii="Times New Roman" w:hAnsi="Times New Roman" w:cs="Times New Roman"/>
          <w:sz w:val="24"/>
          <w:szCs w:val="24"/>
        </w:rPr>
        <w:t>проект планировки территории</w:t>
      </w:r>
      <w:r w:rsidR="007263A9" w:rsidRPr="003F507D">
        <w:rPr>
          <w:rFonts w:ascii="Times New Roman" w:hAnsi="Times New Roman" w:cs="Times New Roman"/>
          <w:sz w:val="24"/>
          <w:szCs w:val="24"/>
        </w:rPr>
        <w:t xml:space="preserve"> и </w:t>
      </w:r>
      <w:r w:rsidRPr="003F507D">
        <w:rPr>
          <w:rFonts w:ascii="Times New Roman" w:hAnsi="Times New Roman" w:cs="Times New Roman"/>
          <w:sz w:val="24"/>
          <w:szCs w:val="24"/>
        </w:rPr>
        <w:t>проект межевания территории</w:t>
      </w:r>
      <w:r w:rsidR="007263A9" w:rsidRPr="003F507D">
        <w:rPr>
          <w:rFonts w:ascii="Times New Roman" w:hAnsi="Times New Roman" w:cs="Times New Roman"/>
          <w:sz w:val="24"/>
          <w:szCs w:val="24"/>
        </w:rPr>
        <w:t>) для проектирования и строительства</w:t>
      </w:r>
      <w:r w:rsidR="003F507D">
        <w:rPr>
          <w:rFonts w:ascii="Times New Roman" w:hAnsi="Times New Roman" w:cs="Times New Roman"/>
          <w:sz w:val="24"/>
          <w:szCs w:val="24"/>
        </w:rPr>
        <w:t xml:space="preserve"> объекта ПАО «Оренбургнефть»: </w:t>
      </w:r>
      <w:r w:rsidR="003F507D" w:rsidRPr="003F507D">
        <w:rPr>
          <w:rFonts w:ascii="Times New Roman" w:hAnsi="Times New Roman" w:cs="Times New Roman"/>
          <w:sz w:val="24"/>
          <w:szCs w:val="24"/>
        </w:rPr>
        <w:t>«Сбор нефти и газа со скважин №№ 228, 257, 414, 589 Сорочинско-Никольского месторождения» на территории Кинзельского сельсовета Красногвардейского района Оренбургской области</w:t>
      </w:r>
    </w:p>
    <w:p w:rsidR="00F505B1" w:rsidRDefault="00F505B1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F507D" w:rsidRPr="003F507D" w:rsidRDefault="003F507D" w:rsidP="003F507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505B1" w:rsidRPr="003F507D" w:rsidRDefault="007263A9" w:rsidP="003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F507D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Pr="003F507D">
        <w:rPr>
          <w:rFonts w:ascii="Times New Roman" w:hAnsi="Times New Roman" w:cs="Times New Roman"/>
          <w:sz w:val="24"/>
          <w:szCs w:val="24"/>
        </w:rPr>
        <w:t xml:space="preserve">45, </w:t>
      </w:r>
      <w:r w:rsidR="00F505B1" w:rsidRPr="003F507D">
        <w:rPr>
          <w:rFonts w:ascii="Times New Roman" w:hAnsi="Times New Roman" w:cs="Times New Roman"/>
          <w:sz w:val="24"/>
          <w:szCs w:val="24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3F507D">
        <w:rPr>
          <w:rFonts w:ascii="Times New Roman" w:hAnsi="Times New Roman" w:cs="Times New Roman"/>
          <w:sz w:val="24"/>
          <w:szCs w:val="24"/>
        </w:rPr>
        <w:t xml:space="preserve"> обращением </w:t>
      </w:r>
      <w:r w:rsidR="00760C02" w:rsidRPr="003F507D">
        <w:rPr>
          <w:rFonts w:ascii="Times New Roman" w:eastAsia="Times New Roman" w:hAnsi="Times New Roman" w:cs="Times New Roman"/>
          <w:sz w:val="24"/>
          <w:szCs w:val="24"/>
        </w:rPr>
        <w:t>ООО «</w:t>
      </w:r>
      <w:r w:rsidRPr="003F507D">
        <w:rPr>
          <w:rFonts w:ascii="Times New Roman" w:eastAsia="Times New Roman" w:hAnsi="Times New Roman" w:cs="Times New Roman"/>
          <w:sz w:val="24"/>
          <w:szCs w:val="24"/>
        </w:rPr>
        <w:t>Средневолжская землеустроительная компания»</w:t>
      </w:r>
      <w:r w:rsidR="00760C02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0D06F3" w:rsidRPr="003F507D">
        <w:rPr>
          <w:rFonts w:ascii="Times New Roman" w:hAnsi="Times New Roman" w:cs="Times New Roman"/>
          <w:sz w:val="24"/>
          <w:szCs w:val="24"/>
        </w:rPr>
        <w:t xml:space="preserve">№ </w:t>
      </w:r>
      <w:r w:rsidR="003F507D" w:rsidRPr="003F507D">
        <w:rPr>
          <w:rFonts w:ascii="Times New Roman" w:hAnsi="Times New Roman" w:cs="Times New Roman"/>
          <w:sz w:val="24"/>
          <w:szCs w:val="24"/>
        </w:rPr>
        <w:t>К-203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от </w:t>
      </w:r>
      <w:r w:rsidR="003F507D" w:rsidRPr="003F507D">
        <w:rPr>
          <w:rFonts w:ascii="Times New Roman" w:hAnsi="Times New Roman" w:cs="Times New Roman"/>
          <w:sz w:val="24"/>
          <w:szCs w:val="24"/>
        </w:rPr>
        <w:t>2</w:t>
      </w:r>
      <w:r w:rsidR="00B34463" w:rsidRPr="003F507D">
        <w:rPr>
          <w:rFonts w:ascii="Times New Roman" w:hAnsi="Times New Roman" w:cs="Times New Roman"/>
          <w:sz w:val="24"/>
          <w:szCs w:val="24"/>
        </w:rPr>
        <w:t>6</w:t>
      </w:r>
      <w:r w:rsidR="000D06F3" w:rsidRPr="003F507D">
        <w:rPr>
          <w:rFonts w:ascii="Times New Roman" w:hAnsi="Times New Roman" w:cs="Times New Roman"/>
          <w:sz w:val="24"/>
          <w:szCs w:val="24"/>
        </w:rPr>
        <w:t>.</w:t>
      </w:r>
      <w:r w:rsidR="003F507D" w:rsidRPr="003F507D">
        <w:rPr>
          <w:rFonts w:ascii="Times New Roman" w:hAnsi="Times New Roman" w:cs="Times New Roman"/>
          <w:sz w:val="24"/>
          <w:szCs w:val="24"/>
        </w:rPr>
        <w:t>01</w:t>
      </w:r>
      <w:r w:rsidR="00760C02" w:rsidRPr="003F507D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3F507D" w:rsidRPr="003F507D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505B1" w:rsidRPr="003F5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05B1" w:rsidRPr="003F507D">
        <w:rPr>
          <w:rFonts w:ascii="Times New Roman" w:hAnsi="Times New Roman" w:cs="Times New Roman"/>
          <w:sz w:val="24"/>
          <w:szCs w:val="24"/>
        </w:rPr>
        <w:t>года:</w:t>
      </w:r>
    </w:p>
    <w:p w:rsidR="000D06F3" w:rsidRPr="003F507D" w:rsidRDefault="000D06F3" w:rsidP="003F5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color="FFFFFF"/>
        </w:rPr>
      </w:pPr>
      <w:r w:rsidRPr="003F507D">
        <w:rPr>
          <w:rFonts w:ascii="Times New Roman" w:hAnsi="Times New Roman" w:cs="Times New Roman"/>
          <w:sz w:val="24"/>
          <w:szCs w:val="24"/>
        </w:rPr>
        <w:t>1.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B34463" w:rsidRPr="003F507D">
        <w:rPr>
          <w:rFonts w:ascii="Times New Roman" w:hAnsi="Times New Roman" w:cs="Times New Roman"/>
          <w:sz w:val="24"/>
          <w:szCs w:val="24"/>
        </w:rPr>
        <w:t>Разработать</w:t>
      </w:r>
      <w:r w:rsidR="00F505B1" w:rsidRPr="003F507D">
        <w:rPr>
          <w:rFonts w:ascii="Times New Roman" w:hAnsi="Times New Roman" w:cs="Times New Roman"/>
          <w:sz w:val="24"/>
          <w:szCs w:val="24"/>
        </w:rPr>
        <w:t xml:space="preserve"> </w:t>
      </w:r>
      <w:r w:rsidR="003F507D" w:rsidRPr="003F507D">
        <w:rPr>
          <w:rFonts w:ascii="Times New Roman" w:hAnsi="Times New Roman" w:cs="Times New Roman"/>
          <w:sz w:val="24"/>
          <w:szCs w:val="24"/>
        </w:rPr>
        <w:t xml:space="preserve">документацию (проект планировки территории и проект межевания территории) для проектирования и строительства </w:t>
      </w:r>
      <w:r w:rsidR="00B34463" w:rsidRPr="003F507D">
        <w:rPr>
          <w:rFonts w:ascii="Times New Roman" w:hAnsi="Times New Roman" w:cs="Times New Roman"/>
          <w:sz w:val="24"/>
          <w:szCs w:val="24"/>
        </w:rPr>
        <w:t xml:space="preserve"> объекта  ПАО «Оренбургнефть»</w:t>
      </w:r>
      <w:r w:rsidR="003F507D" w:rsidRPr="003F507D">
        <w:rPr>
          <w:rFonts w:ascii="Times New Roman" w:hAnsi="Times New Roman" w:cs="Times New Roman"/>
          <w:sz w:val="24"/>
          <w:szCs w:val="24"/>
        </w:rPr>
        <w:t>: «Сбор нефти и газа со скважин №№ 228, 257, 414, 589 Сорочинско-Никольского месторождения»</w:t>
      </w:r>
      <w:r w:rsidR="00B34463" w:rsidRPr="003F507D">
        <w:rPr>
          <w:rFonts w:ascii="Times New Roman" w:hAnsi="Times New Roman" w:cs="Times New Roman"/>
          <w:sz w:val="24"/>
          <w:szCs w:val="24"/>
        </w:rPr>
        <w:t xml:space="preserve"> на территории Кинзельского сельсовета Красногвардейского района Оренбургской области.</w:t>
      </w:r>
    </w:p>
    <w:p w:rsidR="00B34463" w:rsidRPr="003F507D" w:rsidRDefault="00B34463" w:rsidP="003F50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2. Финансирование работ по подготовке документации по планировке территории определить ПАО «Оренбургнефть». </w:t>
      </w:r>
    </w:p>
    <w:p w:rsidR="003F507D" w:rsidRPr="003F507D" w:rsidRDefault="003F507D" w:rsidP="003F507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3F507D">
        <w:rPr>
          <w:rFonts w:ascii="Times New Roman" w:hAnsi="Times New Roman"/>
          <w:sz w:val="24"/>
          <w:szCs w:val="24"/>
        </w:rPr>
        <w:t>3.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Красногвардейский район в сети "Интернет" (раздел Градостроительная документация).</w:t>
      </w:r>
    </w:p>
    <w:p w:rsidR="003F507D" w:rsidRPr="003F507D" w:rsidRDefault="003F507D" w:rsidP="003F50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F50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07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34463" w:rsidRPr="003F507D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63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507D" w:rsidRP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463" w:rsidRPr="003F507D" w:rsidRDefault="00B34463" w:rsidP="003F507D">
      <w:pPr>
        <w:tabs>
          <w:tab w:val="right" w:pos="900"/>
          <w:tab w:val="righ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07D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         Г.Н. Работягов </w:t>
      </w:r>
    </w:p>
    <w:p w:rsidR="00B34463" w:rsidRPr="003F507D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3F507D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760C02" w:rsidRDefault="00B34463" w:rsidP="003F507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34463" w:rsidRPr="00282048" w:rsidRDefault="00B34463" w:rsidP="003F507D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282048">
        <w:rPr>
          <w:rFonts w:ascii="Times New Roman" w:hAnsi="Times New Roman"/>
          <w:sz w:val="20"/>
          <w:szCs w:val="20"/>
        </w:rPr>
        <w:t>Разослано: в дело, ПАО «Оренбургнефть», ООО «</w:t>
      </w:r>
      <w:r>
        <w:rPr>
          <w:rFonts w:ascii="Times New Roman" w:hAnsi="Times New Roman"/>
          <w:sz w:val="20"/>
          <w:szCs w:val="20"/>
        </w:rPr>
        <w:t>ИС-Проект</w:t>
      </w:r>
      <w:r w:rsidRPr="00282048">
        <w:rPr>
          <w:rFonts w:ascii="Times New Roman" w:hAnsi="Times New Roman"/>
          <w:sz w:val="20"/>
          <w:szCs w:val="20"/>
        </w:rPr>
        <w:t>», администрации района, отделу архитектуры и градостроительства, прокурору района.</w:t>
      </w:r>
    </w:p>
    <w:p w:rsidR="00614A0A" w:rsidRDefault="00614A0A" w:rsidP="003F507D">
      <w:pPr>
        <w:spacing w:after="0" w:line="240" w:lineRule="auto"/>
        <w:jc w:val="both"/>
      </w:pPr>
    </w:p>
    <w:sectPr w:rsidR="00614A0A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D06F3"/>
    <w:rsid w:val="00282048"/>
    <w:rsid w:val="003C4DD6"/>
    <w:rsid w:val="003F507D"/>
    <w:rsid w:val="00614A0A"/>
    <w:rsid w:val="007263A9"/>
    <w:rsid w:val="00760C02"/>
    <w:rsid w:val="008A0022"/>
    <w:rsid w:val="00B34463"/>
    <w:rsid w:val="00BD038C"/>
    <w:rsid w:val="00D33F5C"/>
    <w:rsid w:val="00EE3A58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8</cp:revision>
  <cp:lastPrinted>2017-01-27T03:17:00Z</cp:lastPrinted>
  <dcterms:created xsi:type="dcterms:W3CDTF">2015-11-30T09:55:00Z</dcterms:created>
  <dcterms:modified xsi:type="dcterms:W3CDTF">2017-01-27T03:17:00Z</dcterms:modified>
</cp:coreProperties>
</file>