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4A12CC" w:rsidRDefault="004A12CC" w:rsidP="009670E0">
      <w:pPr>
        <w:pStyle w:val="1"/>
        <w:jc w:val="center"/>
        <w:rPr>
          <w:b w:val="0"/>
          <w:sz w:val="26"/>
          <w:szCs w:val="26"/>
        </w:rPr>
      </w:pPr>
      <w:r w:rsidRPr="004A12CC">
        <w:rPr>
          <w:b w:val="0"/>
          <w:sz w:val="26"/>
          <w:szCs w:val="26"/>
        </w:rPr>
        <w:t>28</w:t>
      </w:r>
      <w:r w:rsidR="009670E0" w:rsidRPr="004A12CC">
        <w:rPr>
          <w:b w:val="0"/>
          <w:sz w:val="26"/>
          <w:szCs w:val="26"/>
        </w:rPr>
        <w:t>.0</w:t>
      </w:r>
      <w:r w:rsidRPr="004A12CC">
        <w:rPr>
          <w:b w:val="0"/>
          <w:sz w:val="26"/>
          <w:szCs w:val="26"/>
        </w:rPr>
        <w:t>7</w:t>
      </w:r>
      <w:r w:rsidR="009670E0" w:rsidRPr="004A12CC">
        <w:rPr>
          <w:b w:val="0"/>
          <w:sz w:val="26"/>
          <w:szCs w:val="26"/>
        </w:rPr>
        <w:t>.2020</w:t>
      </w:r>
      <w:r w:rsidR="00CC19A9" w:rsidRPr="004A12CC">
        <w:rPr>
          <w:b w:val="0"/>
          <w:sz w:val="26"/>
          <w:szCs w:val="26"/>
        </w:rPr>
        <w:t xml:space="preserve">                                        </w:t>
      </w:r>
      <w:r w:rsidR="000316BF" w:rsidRPr="004A12CC">
        <w:rPr>
          <w:b w:val="0"/>
          <w:sz w:val="26"/>
          <w:szCs w:val="26"/>
        </w:rPr>
        <w:t xml:space="preserve">   </w:t>
      </w:r>
      <w:r w:rsidR="00CC19A9" w:rsidRPr="004A12CC">
        <w:rPr>
          <w:b w:val="0"/>
          <w:sz w:val="26"/>
          <w:szCs w:val="26"/>
        </w:rPr>
        <w:t xml:space="preserve">                                    </w:t>
      </w:r>
      <w:r w:rsidR="00227DA9" w:rsidRPr="004A12CC">
        <w:rPr>
          <w:b w:val="0"/>
          <w:sz w:val="26"/>
          <w:szCs w:val="26"/>
        </w:rPr>
        <w:t xml:space="preserve">  </w:t>
      </w:r>
      <w:r w:rsidR="00CC19A9" w:rsidRPr="004A12CC">
        <w:rPr>
          <w:b w:val="0"/>
          <w:sz w:val="26"/>
          <w:szCs w:val="26"/>
        </w:rPr>
        <w:t xml:space="preserve">          </w:t>
      </w:r>
      <w:r w:rsidR="00E137D0" w:rsidRPr="004A12CC">
        <w:rPr>
          <w:b w:val="0"/>
          <w:sz w:val="26"/>
          <w:szCs w:val="26"/>
        </w:rPr>
        <w:t xml:space="preserve">          </w:t>
      </w:r>
      <w:r w:rsidR="00017116" w:rsidRPr="004A12CC">
        <w:rPr>
          <w:b w:val="0"/>
          <w:sz w:val="26"/>
          <w:szCs w:val="26"/>
        </w:rPr>
        <w:t xml:space="preserve">   </w:t>
      </w:r>
      <w:r w:rsidR="00E137D0" w:rsidRPr="004A12CC">
        <w:rPr>
          <w:b w:val="0"/>
          <w:sz w:val="26"/>
          <w:szCs w:val="26"/>
        </w:rPr>
        <w:t xml:space="preserve">      </w:t>
      </w:r>
      <w:r w:rsidR="00CC19A9" w:rsidRPr="004A12CC">
        <w:rPr>
          <w:b w:val="0"/>
          <w:sz w:val="26"/>
          <w:szCs w:val="26"/>
        </w:rPr>
        <w:t xml:space="preserve"> № </w:t>
      </w:r>
      <w:r w:rsidR="00137614">
        <w:rPr>
          <w:b w:val="0"/>
          <w:sz w:val="26"/>
          <w:szCs w:val="26"/>
        </w:rPr>
        <w:t>130</w:t>
      </w:r>
      <w:r w:rsidR="009670E0" w:rsidRPr="004A12CC">
        <w:rPr>
          <w:b w:val="0"/>
          <w:sz w:val="26"/>
          <w:szCs w:val="26"/>
        </w:rPr>
        <w:t>-п</w:t>
      </w:r>
    </w:p>
    <w:p w:rsidR="003D1D57" w:rsidRPr="004A12CC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4A12CC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12CC">
        <w:rPr>
          <w:rFonts w:ascii="Times New Roman" w:hAnsi="Times New Roman"/>
          <w:sz w:val="26"/>
          <w:szCs w:val="26"/>
        </w:rPr>
        <w:t>Об утверждении</w:t>
      </w:r>
      <w:r w:rsidR="00E137D0" w:rsidRPr="004A12CC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4A12CC" w:rsidRPr="004A12CC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территории, совмещенный с проектом межевания территории) для строительства линейного объекта АО «Оренбургнефть»: 6659П «Сбор нефти и газа со скважин №№ 324, 377 Горного месторождения» </w:t>
      </w:r>
      <w:r w:rsidR="00017116" w:rsidRPr="004A12CC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4A12CC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4A12CC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4A12CC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4A12CC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2CC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4A12CC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4A12CC" w:rsidRPr="004A12CC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территории, совмещенный с проектом межевания территории) для строительства линейного объекта АО «Оренбургнефть»: 6659П «Сбор нефти и газа со скважин №№ 324, 377 Горного месторождения» </w:t>
      </w:r>
      <w:r w:rsidR="004F4FEE" w:rsidRPr="004A12CC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4A12CC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4A12CC">
        <w:rPr>
          <w:rFonts w:ascii="Times New Roman" w:hAnsi="Times New Roman"/>
          <w:sz w:val="26"/>
          <w:szCs w:val="26"/>
        </w:rPr>
        <w:t xml:space="preserve"> </w:t>
      </w:r>
      <w:r w:rsidR="00CC19A9" w:rsidRPr="004A12CC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4A12CC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4A12CC">
        <w:rPr>
          <w:rFonts w:ascii="Times New Roman" w:hAnsi="Times New Roman"/>
          <w:sz w:val="26"/>
          <w:szCs w:val="26"/>
        </w:rPr>
        <w:t>Красногвардейск</w:t>
      </w:r>
      <w:r w:rsidR="000316BF" w:rsidRPr="004A12CC">
        <w:rPr>
          <w:rFonts w:ascii="Times New Roman" w:hAnsi="Times New Roman"/>
          <w:sz w:val="26"/>
          <w:szCs w:val="26"/>
        </w:rPr>
        <w:t>ого</w:t>
      </w:r>
      <w:r w:rsidR="00CC19A9" w:rsidRPr="004A12CC">
        <w:rPr>
          <w:rFonts w:ascii="Times New Roman" w:hAnsi="Times New Roman"/>
          <w:sz w:val="26"/>
          <w:szCs w:val="26"/>
        </w:rPr>
        <w:t xml:space="preserve"> район</w:t>
      </w:r>
      <w:r w:rsidR="000316BF" w:rsidRPr="004A12CC">
        <w:rPr>
          <w:rFonts w:ascii="Times New Roman" w:hAnsi="Times New Roman"/>
          <w:sz w:val="26"/>
          <w:szCs w:val="26"/>
        </w:rPr>
        <w:t>а</w:t>
      </w:r>
      <w:r w:rsidR="00607E65" w:rsidRPr="004A12CC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4A12CC">
        <w:rPr>
          <w:rFonts w:ascii="Times New Roman" w:hAnsi="Times New Roman"/>
          <w:sz w:val="26"/>
          <w:szCs w:val="26"/>
        </w:rPr>
        <w:t>Интернет</w:t>
      </w:r>
      <w:r w:rsidR="00607E65" w:rsidRPr="004A12CC">
        <w:rPr>
          <w:rFonts w:ascii="Times New Roman" w:hAnsi="Times New Roman"/>
          <w:sz w:val="26"/>
          <w:szCs w:val="26"/>
        </w:rPr>
        <w:t>»</w:t>
      </w:r>
      <w:r w:rsidR="00CC19A9" w:rsidRPr="004A12CC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4A12CC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2C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A12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12C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4A12CC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37614"/>
    <w:rsid w:val="00147FD9"/>
    <w:rsid w:val="001D7683"/>
    <w:rsid w:val="001E01D9"/>
    <w:rsid w:val="00227DA9"/>
    <w:rsid w:val="0023249F"/>
    <w:rsid w:val="00233EC2"/>
    <w:rsid w:val="002C45DE"/>
    <w:rsid w:val="002E1881"/>
    <w:rsid w:val="00321385"/>
    <w:rsid w:val="00356C8B"/>
    <w:rsid w:val="003A062E"/>
    <w:rsid w:val="003D1D57"/>
    <w:rsid w:val="003F13B6"/>
    <w:rsid w:val="00437766"/>
    <w:rsid w:val="004748E3"/>
    <w:rsid w:val="004A12CC"/>
    <w:rsid w:val="004C18A6"/>
    <w:rsid w:val="004D0D38"/>
    <w:rsid w:val="004F4FEE"/>
    <w:rsid w:val="004F5D6B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C51"/>
    <w:rsid w:val="00AC13B7"/>
    <w:rsid w:val="00B17F33"/>
    <w:rsid w:val="00B2350D"/>
    <w:rsid w:val="00B37F6F"/>
    <w:rsid w:val="00B80A5C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14C5"/>
    <w:rsid w:val="00CF2E35"/>
    <w:rsid w:val="00D55C5F"/>
    <w:rsid w:val="00D93C90"/>
    <w:rsid w:val="00DE306E"/>
    <w:rsid w:val="00E137D0"/>
    <w:rsid w:val="00E4577D"/>
    <w:rsid w:val="00EA2A8D"/>
    <w:rsid w:val="00EE529B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59</cp:revision>
  <cp:lastPrinted>2020-03-30T04:36:00Z</cp:lastPrinted>
  <dcterms:created xsi:type="dcterms:W3CDTF">2014-09-04T13:31:00Z</dcterms:created>
  <dcterms:modified xsi:type="dcterms:W3CDTF">2020-07-28T04:16:00Z</dcterms:modified>
</cp:coreProperties>
</file>