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936" w:rsidRDefault="009B7936"/>
    <w:p w:rsidR="00B32308" w:rsidRDefault="00B32308" w:rsidP="00B32308">
      <w:pPr>
        <w:rPr>
          <w:b/>
        </w:rPr>
      </w:pPr>
      <w:r>
        <w:rPr>
          <w:b/>
          <w:sz w:val="24"/>
          <w:szCs w:val="24"/>
        </w:rPr>
        <w:t xml:space="preserve">                                                                               </w:t>
      </w:r>
      <w:r>
        <w:rPr>
          <w:b/>
          <w:noProof/>
          <w:sz w:val="24"/>
          <w:szCs w:val="24"/>
        </w:rPr>
        <w:drawing>
          <wp:inline distT="0" distB="0" distL="0" distR="0">
            <wp:extent cx="647700" cy="774700"/>
            <wp:effectExtent l="19050" t="0" r="0" b="0"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308" w:rsidRDefault="00B32308" w:rsidP="00B32308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 МУНИЦИПАЛЬНОГО ОБРАЗОВАНИЯ  КИНЗЕЛЬСКИЙ СЕЛЬСОВЕТ  </w:t>
      </w:r>
      <w:r>
        <w:rPr>
          <w:rFonts w:ascii="Times New Roman" w:hAnsi="Times New Roman"/>
          <w:caps/>
          <w:sz w:val="24"/>
          <w:szCs w:val="24"/>
        </w:rPr>
        <w:t xml:space="preserve">КрасногвардейскОГО  районА  оренбургской </w:t>
      </w:r>
      <w:r>
        <w:rPr>
          <w:rFonts w:ascii="Times New Roman" w:hAnsi="Times New Roman"/>
          <w:sz w:val="24"/>
          <w:szCs w:val="24"/>
        </w:rPr>
        <w:t xml:space="preserve"> ОБЛАСТИ</w:t>
      </w:r>
    </w:p>
    <w:p w:rsidR="00B32308" w:rsidRDefault="00B32308" w:rsidP="00B32308">
      <w:pPr>
        <w:pStyle w:val="1"/>
        <w:tabs>
          <w:tab w:val="right" w:pos="0"/>
        </w:tabs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Е Н И Е</w:t>
      </w:r>
    </w:p>
    <w:p w:rsidR="00B32308" w:rsidRPr="00B574BD" w:rsidRDefault="00B32308" w:rsidP="00B32308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B574BD">
        <w:rPr>
          <w:rFonts w:ascii="Times New Roman" w:hAnsi="Times New Roman"/>
          <w:sz w:val="24"/>
          <w:szCs w:val="24"/>
        </w:rPr>
        <w:t>с. Кинзелька</w:t>
      </w:r>
    </w:p>
    <w:p w:rsidR="00B32308" w:rsidRPr="00B574BD" w:rsidRDefault="00231830" w:rsidP="00B32308">
      <w:pPr>
        <w:pStyle w:val="a4"/>
        <w:rPr>
          <w:rStyle w:val="10"/>
          <w:rFonts w:ascii="Times New Roman" w:eastAsiaTheme="minorEastAsia" w:hAnsi="Times New Roman"/>
          <w:b w:val="0"/>
          <w:bCs w:val="0"/>
          <w:kern w:val="0"/>
          <w:sz w:val="24"/>
          <w:szCs w:val="24"/>
          <w:lang w:eastAsia="en-US"/>
        </w:rPr>
      </w:pPr>
      <w:r>
        <w:rPr>
          <w:rStyle w:val="10"/>
          <w:rFonts w:ascii="Times New Roman" w:eastAsiaTheme="minorEastAsia" w:hAnsi="Times New Roman"/>
          <w:b w:val="0"/>
          <w:bCs w:val="0"/>
          <w:sz w:val="24"/>
          <w:szCs w:val="24"/>
          <w:lang w:eastAsia="en-US"/>
        </w:rPr>
        <w:t>2</w:t>
      </w:r>
      <w:r w:rsidR="00E9676D">
        <w:rPr>
          <w:rStyle w:val="10"/>
          <w:rFonts w:ascii="Times New Roman" w:eastAsiaTheme="minorEastAsia" w:hAnsi="Times New Roman"/>
          <w:b w:val="0"/>
          <w:bCs w:val="0"/>
          <w:sz w:val="24"/>
          <w:szCs w:val="24"/>
          <w:lang w:eastAsia="en-US"/>
        </w:rPr>
        <w:t>1</w:t>
      </w:r>
      <w:r>
        <w:rPr>
          <w:rStyle w:val="10"/>
          <w:rFonts w:ascii="Times New Roman" w:eastAsiaTheme="minorEastAsia" w:hAnsi="Times New Roman"/>
          <w:b w:val="0"/>
          <w:bCs w:val="0"/>
          <w:sz w:val="24"/>
          <w:szCs w:val="24"/>
          <w:lang w:eastAsia="en-US"/>
        </w:rPr>
        <w:t>.03.201</w:t>
      </w:r>
      <w:r w:rsidR="00E9676D">
        <w:rPr>
          <w:rStyle w:val="10"/>
          <w:rFonts w:ascii="Times New Roman" w:eastAsiaTheme="minorEastAsia" w:hAnsi="Times New Roman"/>
          <w:b w:val="0"/>
          <w:bCs w:val="0"/>
          <w:sz w:val="24"/>
          <w:szCs w:val="24"/>
          <w:lang w:eastAsia="en-US"/>
        </w:rPr>
        <w:t>9</w:t>
      </w:r>
      <w:r w:rsidR="00B32308" w:rsidRPr="00B574BD">
        <w:rPr>
          <w:rStyle w:val="10"/>
          <w:rFonts w:ascii="Times New Roman" w:eastAsiaTheme="minorEastAsia" w:hAnsi="Times New Roman"/>
          <w:b w:val="0"/>
          <w:bCs w:val="0"/>
          <w:sz w:val="24"/>
          <w:szCs w:val="24"/>
          <w:lang w:eastAsia="en-US"/>
        </w:rPr>
        <w:t xml:space="preserve">                                                                  </w:t>
      </w:r>
      <w:r w:rsidR="00B574BD">
        <w:rPr>
          <w:rStyle w:val="10"/>
          <w:rFonts w:ascii="Times New Roman" w:eastAsiaTheme="minorEastAsia" w:hAnsi="Times New Roman"/>
          <w:b w:val="0"/>
          <w:bCs w:val="0"/>
          <w:sz w:val="24"/>
          <w:szCs w:val="24"/>
          <w:lang w:eastAsia="en-US"/>
        </w:rPr>
        <w:t xml:space="preserve">                         </w:t>
      </w:r>
      <w:r w:rsidR="00B32308" w:rsidRPr="00B574BD">
        <w:rPr>
          <w:rStyle w:val="10"/>
          <w:rFonts w:ascii="Times New Roman" w:eastAsiaTheme="minorEastAsia" w:hAnsi="Times New Roman"/>
          <w:b w:val="0"/>
          <w:bCs w:val="0"/>
          <w:sz w:val="24"/>
          <w:szCs w:val="24"/>
          <w:lang w:eastAsia="en-US"/>
        </w:rPr>
        <w:t xml:space="preserve">            </w:t>
      </w:r>
      <w:r>
        <w:rPr>
          <w:rStyle w:val="10"/>
          <w:rFonts w:ascii="Times New Roman" w:eastAsiaTheme="minorEastAsia" w:hAnsi="Times New Roman"/>
          <w:b w:val="0"/>
          <w:bCs w:val="0"/>
          <w:sz w:val="24"/>
          <w:szCs w:val="24"/>
          <w:lang w:eastAsia="en-US"/>
        </w:rPr>
        <w:t xml:space="preserve">                            № </w:t>
      </w:r>
      <w:r w:rsidR="00E9676D">
        <w:rPr>
          <w:rStyle w:val="10"/>
          <w:rFonts w:ascii="Times New Roman" w:eastAsiaTheme="minorEastAsia" w:hAnsi="Times New Roman"/>
          <w:b w:val="0"/>
          <w:bCs w:val="0"/>
          <w:sz w:val="24"/>
          <w:szCs w:val="24"/>
          <w:lang w:eastAsia="en-US"/>
        </w:rPr>
        <w:t>42</w:t>
      </w:r>
      <w:r w:rsidR="00B32308" w:rsidRPr="00B574BD">
        <w:rPr>
          <w:rStyle w:val="10"/>
          <w:rFonts w:ascii="Times New Roman" w:eastAsiaTheme="minorEastAsia" w:hAnsi="Times New Roman"/>
          <w:b w:val="0"/>
          <w:bCs w:val="0"/>
          <w:sz w:val="24"/>
          <w:szCs w:val="24"/>
          <w:lang w:eastAsia="en-US"/>
        </w:rPr>
        <w:t>-п</w:t>
      </w:r>
    </w:p>
    <w:p w:rsidR="00B32308" w:rsidRPr="00B574BD" w:rsidRDefault="00231830" w:rsidP="00B32308">
      <w:pPr>
        <w:pStyle w:val="a4"/>
        <w:rPr>
          <w:rStyle w:val="10"/>
          <w:rFonts w:ascii="Times New Roman" w:eastAsiaTheme="minorEastAsia" w:hAnsi="Times New Roman"/>
          <w:b w:val="0"/>
          <w:bCs w:val="0"/>
          <w:sz w:val="24"/>
          <w:szCs w:val="24"/>
          <w:lang w:eastAsia="en-US"/>
        </w:rPr>
      </w:pPr>
      <w:r>
        <w:rPr>
          <w:rStyle w:val="10"/>
          <w:rFonts w:ascii="Times New Roman" w:eastAsiaTheme="minorEastAsia" w:hAnsi="Times New Roman"/>
          <w:b w:val="0"/>
          <w:bCs w:val="0"/>
          <w:sz w:val="24"/>
          <w:szCs w:val="24"/>
          <w:lang w:eastAsia="en-US"/>
        </w:rPr>
        <w:t xml:space="preserve">  </w:t>
      </w:r>
    </w:p>
    <w:p w:rsidR="00B32308" w:rsidRPr="00B32308" w:rsidRDefault="00B32308" w:rsidP="00B32308">
      <w:pPr>
        <w:pStyle w:val="a4"/>
        <w:jc w:val="center"/>
        <w:rPr>
          <w:sz w:val="24"/>
          <w:szCs w:val="24"/>
        </w:rPr>
      </w:pPr>
      <w:r w:rsidRPr="00B32308">
        <w:rPr>
          <w:rFonts w:ascii="Times New Roman" w:hAnsi="Times New Roman"/>
          <w:sz w:val="24"/>
          <w:szCs w:val="24"/>
        </w:rPr>
        <w:t xml:space="preserve">Об организации движения транспорта по автомобильным дорогам общего пользования, расположенных в границах населенных пунктов муниципального образования Кинзельский </w:t>
      </w:r>
      <w:r w:rsidR="00231830">
        <w:rPr>
          <w:rFonts w:ascii="Times New Roman" w:hAnsi="Times New Roman"/>
          <w:sz w:val="24"/>
          <w:szCs w:val="24"/>
        </w:rPr>
        <w:t>сельсовет в весенний период 201</w:t>
      </w:r>
      <w:r w:rsidR="00E9676D">
        <w:rPr>
          <w:rFonts w:ascii="Times New Roman" w:hAnsi="Times New Roman"/>
          <w:sz w:val="24"/>
          <w:szCs w:val="24"/>
        </w:rPr>
        <w:t>9</w:t>
      </w:r>
      <w:r w:rsidRPr="00B32308">
        <w:rPr>
          <w:rFonts w:ascii="Times New Roman" w:hAnsi="Times New Roman"/>
          <w:sz w:val="24"/>
          <w:szCs w:val="24"/>
        </w:rPr>
        <w:t xml:space="preserve"> года</w:t>
      </w:r>
    </w:p>
    <w:p w:rsidR="00B32308" w:rsidRPr="00B32308" w:rsidRDefault="00B32308" w:rsidP="00B32308">
      <w:pPr>
        <w:rPr>
          <w:rFonts w:asciiTheme="minorHAnsi" w:eastAsiaTheme="minorEastAsia" w:hAnsiTheme="minorHAnsi"/>
          <w:sz w:val="24"/>
          <w:szCs w:val="24"/>
        </w:rPr>
      </w:pPr>
    </w:p>
    <w:p w:rsidR="00B32308" w:rsidRPr="00B32308" w:rsidRDefault="00B32308" w:rsidP="00B32308">
      <w:pPr>
        <w:pStyle w:val="a4"/>
        <w:ind w:firstLine="709"/>
        <w:jc w:val="both"/>
        <w:rPr>
          <w:sz w:val="24"/>
          <w:szCs w:val="24"/>
        </w:rPr>
      </w:pPr>
      <w:r w:rsidRPr="00B32308">
        <w:rPr>
          <w:rFonts w:ascii="Times New Roman" w:hAnsi="Times New Roman"/>
          <w:sz w:val="24"/>
          <w:szCs w:val="24"/>
        </w:rPr>
        <w:t xml:space="preserve">На основании статей 6,14 Федерального закона от 10 декабря 1995 года № 196-ФЗ «О безопасности дорожного движения», статьей 14,51 Федерального закона  от 06 октября 2003 года № 131-ФЗ «Об общих принципах организации местного самоуправления  в Российской Федерации», статьей  5 Устава муниципального образования  Кинзельский  сельсовет и в целях обеспечения безопасности движения и </w:t>
      </w:r>
      <w:proofErr w:type="gramStart"/>
      <w:r w:rsidRPr="00B32308">
        <w:rPr>
          <w:rFonts w:ascii="Times New Roman" w:hAnsi="Times New Roman"/>
          <w:sz w:val="24"/>
          <w:szCs w:val="24"/>
        </w:rPr>
        <w:t>сохранности</w:t>
      </w:r>
      <w:proofErr w:type="gramEnd"/>
      <w:r w:rsidRPr="00B32308">
        <w:rPr>
          <w:rFonts w:ascii="Times New Roman" w:hAnsi="Times New Roman"/>
          <w:sz w:val="24"/>
          <w:szCs w:val="24"/>
        </w:rPr>
        <w:t xml:space="preserve">  автомобильных дорог общего пользования, расположенных в границах населенных пунктов муниципального образования Кинзельский сельсовет:</w:t>
      </w:r>
    </w:p>
    <w:p w:rsidR="00B32308" w:rsidRPr="00B32308" w:rsidRDefault="00231830" w:rsidP="00B32308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Ввести с 2</w:t>
      </w:r>
      <w:r w:rsidR="00E9676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.03.201</w:t>
      </w:r>
      <w:r w:rsidR="00E9676D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 года по 2</w:t>
      </w:r>
      <w:r w:rsidR="00E9676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.04.201</w:t>
      </w:r>
      <w:r w:rsidR="00E9676D">
        <w:rPr>
          <w:rFonts w:ascii="Times New Roman" w:hAnsi="Times New Roman"/>
          <w:sz w:val="24"/>
          <w:szCs w:val="24"/>
        </w:rPr>
        <w:t>9</w:t>
      </w:r>
      <w:r w:rsidR="00B32308" w:rsidRPr="00B32308">
        <w:rPr>
          <w:rFonts w:ascii="Times New Roman" w:hAnsi="Times New Roman"/>
          <w:sz w:val="24"/>
          <w:szCs w:val="24"/>
        </w:rPr>
        <w:t xml:space="preserve"> года в установленном порядке</w:t>
      </w:r>
    </w:p>
    <w:p w:rsidR="00B32308" w:rsidRPr="00B32308" w:rsidRDefault="00B32308" w:rsidP="00B3230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32308">
        <w:rPr>
          <w:rFonts w:ascii="Times New Roman" w:hAnsi="Times New Roman"/>
          <w:sz w:val="24"/>
          <w:szCs w:val="24"/>
        </w:rPr>
        <w:t>на автомобильных дорогах общего пользования, расположенных в границах населенных пунктов муниципального образования Кинзельский сельсовет временное ограничение движения транспортных средств с нагрузкой на ось свыше 6 тонн или полной массой 15 тонн и более и тракторов всех марок.</w:t>
      </w:r>
    </w:p>
    <w:p w:rsidR="00B32308" w:rsidRPr="00B32308" w:rsidRDefault="00B32308" w:rsidP="00B32308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32308">
        <w:rPr>
          <w:rFonts w:ascii="Times New Roman" w:hAnsi="Times New Roman"/>
          <w:sz w:val="24"/>
          <w:szCs w:val="24"/>
        </w:rPr>
        <w:t>Установить, что:</w:t>
      </w:r>
    </w:p>
    <w:p w:rsidR="00B32308" w:rsidRPr="00B32308" w:rsidRDefault="00B32308" w:rsidP="00B3230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32308">
        <w:rPr>
          <w:rFonts w:ascii="Times New Roman" w:hAnsi="Times New Roman"/>
          <w:sz w:val="24"/>
          <w:szCs w:val="24"/>
        </w:rPr>
        <w:t>не допускается проезд по автомобильным  дорогам общего пользования, расположенных в границах населенных пунктов муниципального образования Кинзельский сельсовет транспортных сре</w:t>
      </w:r>
      <w:proofErr w:type="gramStart"/>
      <w:r w:rsidRPr="00B32308">
        <w:rPr>
          <w:rFonts w:ascii="Times New Roman" w:hAnsi="Times New Roman"/>
          <w:sz w:val="24"/>
          <w:szCs w:val="24"/>
        </w:rPr>
        <w:t>дств  с  гр</w:t>
      </w:r>
      <w:proofErr w:type="gramEnd"/>
      <w:r w:rsidRPr="00B32308">
        <w:rPr>
          <w:rFonts w:ascii="Times New Roman" w:hAnsi="Times New Roman"/>
          <w:sz w:val="24"/>
          <w:szCs w:val="24"/>
        </w:rPr>
        <w:t>узом  или без груза, нагрузки на ось или полная масса которых превышает установленные  в настоящем  постановлении значения;</w:t>
      </w:r>
    </w:p>
    <w:p w:rsidR="00B32308" w:rsidRPr="00B32308" w:rsidRDefault="00B32308" w:rsidP="00B3230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32308">
        <w:rPr>
          <w:rFonts w:ascii="Times New Roman" w:hAnsi="Times New Roman"/>
          <w:sz w:val="24"/>
          <w:szCs w:val="24"/>
        </w:rPr>
        <w:t>допускается  движение по специальным пропускам  транспортных средств, нагрузки на ость или полная масса которых превышают  установленные  в настоящем постановлении  значения, осуществляющих перевозки  продуктов питания  в автомобилях- рефрижераторах  ( кроме пива и алкогольных напитков), молоковозах, контейнеровозах  и фургонов всех марок, оборудованных для перевозки продовольственных товаров, лекарственных препаратов, удобрений, горюче-смазочных материалов и семенного фонда для весенне-полевых работ, кормов для завершения зимовки скота, почты и почтовых грузов, грузов и техники необходимых для выполнения работ по строительству, реконструкции автомобильных дорог  общего пользования и искусственных сооружений на них, грузов, необходимых для предотвращения или ликвидации последствий обеспечения жизнедеятельности  и боевой готовности  войсковых частей;</w:t>
      </w:r>
    </w:p>
    <w:p w:rsidR="00B32308" w:rsidRPr="00B32308" w:rsidRDefault="00B32308" w:rsidP="00B3230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32308">
        <w:rPr>
          <w:rFonts w:ascii="Times New Roman" w:hAnsi="Times New Roman"/>
          <w:sz w:val="24"/>
          <w:szCs w:val="24"/>
        </w:rPr>
        <w:t>допускается движение по специальным  пропускам грузовых и специализированных транспортных средств  повышенной проходимости с грузом или без груза, нагрузка на ось которых и полная масса не превышают установленные в настоящем постановлении значения;</w:t>
      </w:r>
    </w:p>
    <w:p w:rsidR="00B32308" w:rsidRPr="00B32308" w:rsidRDefault="00B32308" w:rsidP="00B3230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32308">
        <w:rPr>
          <w:rFonts w:ascii="Times New Roman" w:hAnsi="Times New Roman"/>
          <w:sz w:val="24"/>
          <w:szCs w:val="24"/>
        </w:rPr>
        <w:lastRenderedPageBreak/>
        <w:t>специальные пропуска на указанные виды перевозок выдаются администрацией Кинзельского сельсовета при обосновании перевозчиками необходимости безотлагательного проезда транспортного средства;</w:t>
      </w:r>
    </w:p>
    <w:p w:rsidR="00B32308" w:rsidRPr="00B32308" w:rsidRDefault="00B32308" w:rsidP="00B3230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32308">
        <w:rPr>
          <w:rFonts w:ascii="Times New Roman" w:hAnsi="Times New Roman"/>
          <w:sz w:val="24"/>
          <w:szCs w:val="24"/>
        </w:rPr>
        <w:t>Разрешается проезд без специальных пропусков по автомобильным  дорогам общего пользования транспортных средств, осуществляющих пассажирские перевозки по установленным маршрутам ( кроме автобусов повышенной проходимости);</w:t>
      </w:r>
    </w:p>
    <w:p w:rsidR="00B32308" w:rsidRPr="00B32308" w:rsidRDefault="004C6DD1" w:rsidP="00B3230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Запрещается  с 1 апреля</w:t>
      </w:r>
      <w:r w:rsidR="00231830">
        <w:rPr>
          <w:rFonts w:ascii="Times New Roman" w:hAnsi="Times New Roman"/>
          <w:sz w:val="24"/>
          <w:szCs w:val="24"/>
        </w:rPr>
        <w:t xml:space="preserve">  201</w:t>
      </w:r>
      <w:r w:rsidR="00E9676D">
        <w:rPr>
          <w:rFonts w:ascii="Times New Roman" w:hAnsi="Times New Roman"/>
          <w:sz w:val="24"/>
          <w:szCs w:val="24"/>
        </w:rPr>
        <w:t>9</w:t>
      </w:r>
      <w:r w:rsidR="00B32308" w:rsidRPr="00B32308">
        <w:rPr>
          <w:rFonts w:ascii="Times New Roman" w:hAnsi="Times New Roman"/>
          <w:sz w:val="24"/>
          <w:szCs w:val="24"/>
        </w:rPr>
        <w:t xml:space="preserve"> года движение по автомобильным дорогам общего пользования, расположенным в границах населенных пунктов муниципального образования Кинзельский сельсовет  автотранспорта с   </w:t>
      </w:r>
      <w:proofErr w:type="spellStart"/>
      <w:r w:rsidR="00B32308" w:rsidRPr="00B32308">
        <w:rPr>
          <w:rFonts w:ascii="Times New Roman" w:hAnsi="Times New Roman"/>
          <w:sz w:val="24"/>
          <w:szCs w:val="24"/>
        </w:rPr>
        <w:t>ошипованными</w:t>
      </w:r>
      <w:proofErr w:type="spellEnd"/>
      <w:r w:rsidR="00B32308" w:rsidRPr="00B32308">
        <w:rPr>
          <w:rFonts w:ascii="Times New Roman" w:hAnsi="Times New Roman"/>
          <w:sz w:val="24"/>
          <w:szCs w:val="24"/>
        </w:rPr>
        <w:t xml:space="preserve">  шинами.   Перечень марок автомобилей, требующих специального разрешения на проезд в период временного ограничения движения транспортных средств по автомобильным дорогам общего пользования, определен в  Приложении № 1 к настоящему постановлению.</w:t>
      </w:r>
    </w:p>
    <w:p w:rsidR="00B32308" w:rsidRPr="00B32308" w:rsidRDefault="00B32308" w:rsidP="00B3230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32308">
        <w:rPr>
          <w:rFonts w:ascii="Times New Roman" w:hAnsi="Times New Roman"/>
          <w:sz w:val="24"/>
          <w:szCs w:val="24"/>
        </w:rPr>
        <w:t>Организовать в установленном порядке информирование пользователей автомобильных дорог  общего пользования о введении временного ограничения движения на  этих дорогах;</w:t>
      </w:r>
    </w:p>
    <w:p w:rsidR="00B32308" w:rsidRPr="00B32308" w:rsidRDefault="00B32308" w:rsidP="00B3230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32308">
        <w:rPr>
          <w:rFonts w:ascii="Times New Roman" w:hAnsi="Times New Roman"/>
          <w:sz w:val="24"/>
          <w:szCs w:val="24"/>
        </w:rPr>
        <w:t>Обеспечить в установленном порядке изготовление, учет, хранение и выдачу специальных пропусков;</w:t>
      </w:r>
    </w:p>
    <w:p w:rsidR="00B32308" w:rsidRPr="00B32308" w:rsidRDefault="00B32308" w:rsidP="00B32308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32308">
        <w:rPr>
          <w:rFonts w:ascii="Times New Roman" w:hAnsi="Times New Roman"/>
          <w:sz w:val="24"/>
          <w:szCs w:val="24"/>
        </w:rPr>
        <w:t>Рекомендовать участковому</w:t>
      </w:r>
      <w:r w:rsidR="004C6DD1">
        <w:rPr>
          <w:rFonts w:ascii="Times New Roman" w:hAnsi="Times New Roman"/>
          <w:sz w:val="24"/>
          <w:szCs w:val="24"/>
        </w:rPr>
        <w:t xml:space="preserve"> </w:t>
      </w:r>
      <w:r w:rsidR="00231830">
        <w:rPr>
          <w:rFonts w:ascii="Times New Roman" w:hAnsi="Times New Roman"/>
          <w:sz w:val="24"/>
          <w:szCs w:val="24"/>
        </w:rPr>
        <w:t xml:space="preserve"> уполномоченному  </w:t>
      </w:r>
      <w:proofErr w:type="spellStart"/>
      <w:r w:rsidR="00E9676D">
        <w:rPr>
          <w:rFonts w:ascii="Times New Roman" w:hAnsi="Times New Roman"/>
          <w:sz w:val="24"/>
          <w:szCs w:val="24"/>
        </w:rPr>
        <w:t>Бурангулову</w:t>
      </w:r>
      <w:proofErr w:type="spellEnd"/>
      <w:r w:rsidR="00E9676D">
        <w:rPr>
          <w:rFonts w:ascii="Times New Roman" w:hAnsi="Times New Roman"/>
          <w:sz w:val="24"/>
          <w:szCs w:val="24"/>
        </w:rPr>
        <w:t xml:space="preserve"> Д.А</w:t>
      </w:r>
      <w:r w:rsidR="004C6DD1">
        <w:rPr>
          <w:rFonts w:ascii="Times New Roman" w:hAnsi="Times New Roman"/>
          <w:sz w:val="24"/>
          <w:szCs w:val="24"/>
        </w:rPr>
        <w:t>.</w:t>
      </w:r>
    </w:p>
    <w:p w:rsidR="00B32308" w:rsidRPr="00B32308" w:rsidRDefault="00B32308" w:rsidP="00B3230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32308">
        <w:rPr>
          <w:rFonts w:ascii="Times New Roman" w:hAnsi="Times New Roman"/>
          <w:sz w:val="24"/>
          <w:szCs w:val="24"/>
        </w:rPr>
        <w:t xml:space="preserve">обеспечить </w:t>
      </w:r>
      <w:proofErr w:type="gramStart"/>
      <w:r w:rsidRPr="00B3230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32308">
        <w:rPr>
          <w:rFonts w:ascii="Times New Roman" w:hAnsi="Times New Roman"/>
          <w:sz w:val="24"/>
          <w:szCs w:val="24"/>
        </w:rPr>
        <w:t xml:space="preserve"> соблюдением введенного временного ограничения движения  и принять все необходимые меры для исключения  несанкционированного проезда тяжеловесного транспорта.</w:t>
      </w:r>
    </w:p>
    <w:p w:rsidR="00B32308" w:rsidRPr="00576DEF" w:rsidRDefault="00B32308" w:rsidP="00B32308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32308">
        <w:rPr>
          <w:rFonts w:ascii="Times New Roman" w:hAnsi="Times New Roman"/>
          <w:sz w:val="24"/>
          <w:szCs w:val="24"/>
        </w:rPr>
        <w:t>Постановление вступает в силу после обнародования и действует</w:t>
      </w:r>
      <w:r w:rsidR="00576DEF">
        <w:rPr>
          <w:rFonts w:ascii="Times New Roman" w:hAnsi="Times New Roman"/>
          <w:sz w:val="24"/>
          <w:szCs w:val="24"/>
        </w:rPr>
        <w:t xml:space="preserve"> </w:t>
      </w:r>
      <w:r w:rsidR="00231830">
        <w:rPr>
          <w:rFonts w:ascii="Times New Roman" w:hAnsi="Times New Roman"/>
          <w:sz w:val="24"/>
          <w:szCs w:val="24"/>
        </w:rPr>
        <w:t>до 2</w:t>
      </w:r>
      <w:r w:rsidR="00E9676D">
        <w:rPr>
          <w:rFonts w:ascii="Times New Roman" w:hAnsi="Times New Roman"/>
          <w:sz w:val="24"/>
          <w:szCs w:val="24"/>
        </w:rPr>
        <w:t>0</w:t>
      </w:r>
      <w:r w:rsidR="00231830">
        <w:rPr>
          <w:rFonts w:ascii="Times New Roman" w:hAnsi="Times New Roman"/>
          <w:sz w:val="24"/>
          <w:szCs w:val="24"/>
        </w:rPr>
        <w:t>.04.201</w:t>
      </w:r>
      <w:r w:rsidR="00E9676D">
        <w:rPr>
          <w:rFonts w:ascii="Times New Roman" w:hAnsi="Times New Roman"/>
          <w:sz w:val="24"/>
          <w:szCs w:val="24"/>
        </w:rPr>
        <w:t>9</w:t>
      </w:r>
      <w:r w:rsidRPr="00576DEF">
        <w:rPr>
          <w:rFonts w:ascii="Times New Roman" w:hAnsi="Times New Roman"/>
          <w:sz w:val="24"/>
          <w:szCs w:val="24"/>
        </w:rPr>
        <w:t>г.</w:t>
      </w:r>
    </w:p>
    <w:p w:rsidR="00B32308" w:rsidRPr="00B32308" w:rsidRDefault="004C6DD1" w:rsidP="00B3230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576DEF">
        <w:rPr>
          <w:rFonts w:ascii="Times New Roman" w:hAnsi="Times New Roman"/>
          <w:sz w:val="24"/>
          <w:szCs w:val="24"/>
        </w:rPr>
        <w:t>5</w:t>
      </w:r>
      <w:r w:rsidR="00B32308" w:rsidRPr="00B32308">
        <w:rPr>
          <w:rFonts w:ascii="Times New Roman" w:hAnsi="Times New Roman"/>
          <w:sz w:val="24"/>
          <w:szCs w:val="24"/>
        </w:rPr>
        <w:t xml:space="preserve">. Контроль за исполнением настоящего постановления оставляю за собой. </w:t>
      </w:r>
    </w:p>
    <w:p w:rsidR="00B32308" w:rsidRPr="00B32308" w:rsidRDefault="00B32308" w:rsidP="00B3230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32308" w:rsidRDefault="00B32308" w:rsidP="00B3230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32308" w:rsidRDefault="00B32308" w:rsidP="00B3230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32308" w:rsidRDefault="00B32308" w:rsidP="00B3230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32308" w:rsidRDefault="00B32308" w:rsidP="00B3230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32308" w:rsidRDefault="00B32308" w:rsidP="00B3230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32308" w:rsidRDefault="00B32308" w:rsidP="00B3230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32308" w:rsidRPr="00B32308" w:rsidRDefault="00576DEF" w:rsidP="00576DEF">
      <w:pPr>
        <w:pStyle w:val="a4"/>
        <w:tabs>
          <w:tab w:val="left" w:pos="70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B32308" w:rsidRPr="00B32308">
        <w:rPr>
          <w:rFonts w:ascii="Times New Roman" w:hAnsi="Times New Roman"/>
          <w:sz w:val="24"/>
          <w:szCs w:val="24"/>
        </w:rPr>
        <w:t xml:space="preserve"> сельсовета</w:t>
      </w:r>
      <w:r>
        <w:rPr>
          <w:rFonts w:ascii="Times New Roman" w:hAnsi="Times New Roman"/>
          <w:sz w:val="24"/>
          <w:szCs w:val="24"/>
        </w:rPr>
        <w:tab/>
        <w:t xml:space="preserve">         Г.Н. Работягов</w:t>
      </w:r>
    </w:p>
    <w:p w:rsidR="00B32308" w:rsidRPr="00B32308" w:rsidRDefault="00B32308" w:rsidP="00B3230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32308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B32308"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B32308" w:rsidRPr="00B32308" w:rsidRDefault="00B32308" w:rsidP="00B3230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32308" w:rsidRPr="00B32308" w:rsidRDefault="00B32308" w:rsidP="00B3230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32308" w:rsidRDefault="00B32308" w:rsidP="00B3230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32308" w:rsidRDefault="00B32308" w:rsidP="00B3230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32308" w:rsidRDefault="00B32308" w:rsidP="00B3230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32308" w:rsidRDefault="00B32308" w:rsidP="00B3230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32308" w:rsidRDefault="00B32308" w:rsidP="00B3230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32308" w:rsidRDefault="00B32308" w:rsidP="00B3230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32308" w:rsidRDefault="00B32308" w:rsidP="00B3230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32308" w:rsidRDefault="00B32308" w:rsidP="00B3230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76DEF" w:rsidRDefault="00576DEF" w:rsidP="00B3230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76DEF" w:rsidRDefault="00576DEF" w:rsidP="00B3230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76DEF" w:rsidRDefault="00576DEF" w:rsidP="00B3230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76DEF" w:rsidRDefault="00576DEF" w:rsidP="00B3230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76DEF" w:rsidRDefault="00576DEF" w:rsidP="00B3230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76DEF" w:rsidRDefault="00576DEF" w:rsidP="00B3230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32308" w:rsidRDefault="00B32308" w:rsidP="00B3230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17992" w:rsidRDefault="00C17992" w:rsidP="00B3230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32308" w:rsidRDefault="00B32308" w:rsidP="00B3230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32308">
        <w:rPr>
          <w:rFonts w:ascii="Times New Roman" w:hAnsi="Times New Roman"/>
          <w:sz w:val="24"/>
          <w:szCs w:val="24"/>
        </w:rPr>
        <w:t xml:space="preserve">Разослано: в дело, администрации района, на </w:t>
      </w:r>
      <w:r w:rsidR="004C6DD1">
        <w:rPr>
          <w:rFonts w:ascii="Times New Roman" w:hAnsi="Times New Roman"/>
          <w:sz w:val="24"/>
          <w:szCs w:val="24"/>
        </w:rPr>
        <w:t xml:space="preserve">информационные </w:t>
      </w:r>
      <w:r w:rsidRPr="00B32308">
        <w:rPr>
          <w:rFonts w:ascii="Times New Roman" w:hAnsi="Times New Roman"/>
          <w:sz w:val="24"/>
          <w:szCs w:val="24"/>
        </w:rPr>
        <w:t>стенд</w:t>
      </w:r>
      <w:r w:rsidR="004C6DD1">
        <w:rPr>
          <w:rFonts w:ascii="Times New Roman" w:hAnsi="Times New Roman"/>
          <w:sz w:val="24"/>
          <w:szCs w:val="24"/>
        </w:rPr>
        <w:t>ы,</w:t>
      </w:r>
      <w:r w:rsidR="00E9676D">
        <w:rPr>
          <w:rFonts w:ascii="Times New Roman" w:hAnsi="Times New Roman"/>
          <w:sz w:val="24"/>
          <w:szCs w:val="24"/>
        </w:rPr>
        <w:t xml:space="preserve"> МУП МХКП «Старт»</w:t>
      </w:r>
      <w:r w:rsidRPr="00B32308">
        <w:rPr>
          <w:rFonts w:ascii="Times New Roman" w:hAnsi="Times New Roman"/>
          <w:sz w:val="24"/>
          <w:szCs w:val="24"/>
        </w:rPr>
        <w:t>, участково</w:t>
      </w:r>
      <w:r w:rsidR="007E6D26">
        <w:rPr>
          <w:rFonts w:ascii="Times New Roman" w:hAnsi="Times New Roman"/>
          <w:sz w:val="24"/>
          <w:szCs w:val="24"/>
        </w:rPr>
        <w:t>му</w:t>
      </w:r>
      <w:r w:rsidR="00231830">
        <w:rPr>
          <w:rFonts w:ascii="Times New Roman" w:hAnsi="Times New Roman"/>
          <w:sz w:val="24"/>
          <w:szCs w:val="24"/>
        </w:rPr>
        <w:t xml:space="preserve"> уполномоченному</w:t>
      </w:r>
      <w:r w:rsidR="00457158">
        <w:rPr>
          <w:rFonts w:ascii="Times New Roman" w:hAnsi="Times New Roman"/>
          <w:sz w:val="24"/>
          <w:szCs w:val="24"/>
        </w:rPr>
        <w:t>,</w:t>
      </w:r>
      <w:r w:rsidR="00457158" w:rsidRPr="00457158">
        <w:rPr>
          <w:rFonts w:ascii="Times New Roman" w:hAnsi="Times New Roman"/>
          <w:sz w:val="24"/>
          <w:szCs w:val="24"/>
        </w:rPr>
        <w:t xml:space="preserve"> </w:t>
      </w:r>
      <w:r w:rsidR="00457158">
        <w:rPr>
          <w:rFonts w:ascii="Times New Roman" w:hAnsi="Times New Roman"/>
          <w:sz w:val="24"/>
          <w:szCs w:val="24"/>
        </w:rPr>
        <w:t>прокурору района.</w:t>
      </w:r>
    </w:p>
    <w:p w:rsidR="007E6D26" w:rsidRPr="00B32308" w:rsidRDefault="007E6D26" w:rsidP="00B3230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32308" w:rsidRPr="00B32308" w:rsidRDefault="00B32308" w:rsidP="00B32308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B32308">
        <w:rPr>
          <w:rFonts w:ascii="Times New Roman" w:hAnsi="Times New Roman"/>
          <w:sz w:val="24"/>
          <w:szCs w:val="24"/>
        </w:rPr>
        <w:lastRenderedPageBreak/>
        <w:t xml:space="preserve">Приложение  </w:t>
      </w:r>
    </w:p>
    <w:p w:rsidR="00B32308" w:rsidRPr="00B32308" w:rsidRDefault="00B32308" w:rsidP="00B32308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B32308">
        <w:rPr>
          <w:rFonts w:ascii="Times New Roman" w:hAnsi="Times New Roman"/>
          <w:sz w:val="24"/>
          <w:szCs w:val="24"/>
        </w:rPr>
        <w:t>К постановлению</w:t>
      </w:r>
    </w:p>
    <w:p w:rsidR="00B32308" w:rsidRPr="00B32308" w:rsidRDefault="0049611A" w:rsidP="00B32308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 w:rsidR="00E9676D">
        <w:rPr>
          <w:rFonts w:ascii="Times New Roman" w:hAnsi="Times New Roman"/>
          <w:sz w:val="24"/>
          <w:szCs w:val="24"/>
        </w:rPr>
        <w:t>42</w:t>
      </w:r>
      <w:r>
        <w:rPr>
          <w:rFonts w:ascii="Times New Roman" w:hAnsi="Times New Roman"/>
          <w:sz w:val="24"/>
          <w:szCs w:val="24"/>
        </w:rPr>
        <w:t>-п от 2</w:t>
      </w:r>
      <w:r w:rsidR="00E9676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.03.201</w:t>
      </w:r>
      <w:r w:rsidR="00E9676D">
        <w:rPr>
          <w:rFonts w:ascii="Times New Roman" w:hAnsi="Times New Roman"/>
          <w:sz w:val="24"/>
          <w:szCs w:val="24"/>
        </w:rPr>
        <w:t>9</w:t>
      </w:r>
    </w:p>
    <w:p w:rsidR="00B32308" w:rsidRPr="00B32308" w:rsidRDefault="00B32308" w:rsidP="00B32308">
      <w:pPr>
        <w:pStyle w:val="a4"/>
        <w:rPr>
          <w:rFonts w:ascii="Times New Roman" w:hAnsi="Times New Roman"/>
          <w:sz w:val="24"/>
          <w:szCs w:val="24"/>
        </w:rPr>
      </w:pPr>
    </w:p>
    <w:p w:rsidR="00B32308" w:rsidRDefault="00E9676D" w:rsidP="00B3230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марок автомобилей (</w:t>
      </w:r>
      <w:r w:rsidR="00B32308" w:rsidRPr="00B32308">
        <w:rPr>
          <w:rFonts w:ascii="Times New Roman" w:hAnsi="Times New Roman"/>
          <w:b/>
          <w:sz w:val="24"/>
          <w:szCs w:val="24"/>
        </w:rPr>
        <w:t>одиночный автомобиль, тягач и прицеп, полуприцеп), требующих специального разрешения на проезд в период временного ограничения движения транспортных средств по автомобильным дорогам общего пользования</w:t>
      </w:r>
    </w:p>
    <w:p w:rsidR="000F298B" w:rsidRPr="00B32308" w:rsidRDefault="000F298B" w:rsidP="00B3230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7965"/>
      </w:tblGrid>
      <w:tr w:rsidR="00B32308" w:rsidRPr="00B32308" w:rsidTr="00B32308">
        <w:trPr>
          <w:trHeight w:val="3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08" w:rsidRPr="00B32308" w:rsidRDefault="00B32308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323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B32308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B32308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B32308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08" w:rsidRPr="00B32308" w:rsidRDefault="00B32308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32308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марки автомобиля</w:t>
            </w:r>
          </w:p>
        </w:tc>
      </w:tr>
      <w:tr w:rsidR="00B32308" w:rsidRPr="00B32308" w:rsidTr="00B32308">
        <w:trPr>
          <w:trHeight w:val="40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08" w:rsidRPr="00B32308" w:rsidRDefault="00B32308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3230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08" w:rsidRPr="00B32308" w:rsidRDefault="00B32308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323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МАЗ – все модели, модификации и специальные машины на его базе </w:t>
            </w:r>
          </w:p>
        </w:tc>
      </w:tr>
      <w:tr w:rsidR="00B32308" w:rsidRPr="00B32308" w:rsidTr="00B32308">
        <w:trPr>
          <w:trHeight w:val="49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08" w:rsidRPr="00B32308" w:rsidRDefault="00B32308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32308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08" w:rsidRPr="00B32308" w:rsidRDefault="00B32308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32308">
              <w:rPr>
                <w:rFonts w:ascii="Times New Roman" w:hAnsi="Times New Roman"/>
                <w:sz w:val="24"/>
                <w:szCs w:val="24"/>
                <w:lang w:eastAsia="en-US"/>
              </w:rPr>
              <w:t>КРАЗ- все модели, модификации и специальные машины на его базе</w:t>
            </w:r>
          </w:p>
        </w:tc>
      </w:tr>
      <w:tr w:rsidR="00B32308" w:rsidRPr="00B32308" w:rsidTr="00B32308">
        <w:trPr>
          <w:trHeight w:val="48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08" w:rsidRPr="00B32308" w:rsidRDefault="00B32308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32308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08" w:rsidRPr="00B32308" w:rsidRDefault="00B32308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32308">
              <w:rPr>
                <w:rFonts w:ascii="Times New Roman" w:hAnsi="Times New Roman"/>
                <w:sz w:val="24"/>
                <w:szCs w:val="24"/>
                <w:lang w:eastAsia="en-US"/>
              </w:rPr>
              <w:t>УРАЛ- все модели, модификации и специальные машины на его базе (кроме моделей УРАЛ-375 Д (бортовой), Урал- 4320 (бортовой), Урал-4320-01 (бортовой)</w:t>
            </w:r>
          </w:p>
        </w:tc>
      </w:tr>
      <w:tr w:rsidR="00B32308" w:rsidRPr="00B32308" w:rsidTr="00B32308">
        <w:trPr>
          <w:trHeight w:val="49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08" w:rsidRPr="00B32308" w:rsidRDefault="00B32308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32308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08" w:rsidRPr="00B32308" w:rsidRDefault="00B32308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proofErr w:type="spellStart"/>
            <w:r w:rsidRPr="00B32308">
              <w:rPr>
                <w:rFonts w:ascii="Times New Roman" w:hAnsi="Times New Roman"/>
                <w:sz w:val="24"/>
                <w:szCs w:val="24"/>
                <w:lang w:eastAsia="en-US"/>
              </w:rPr>
              <w:t>ЗиЛ</w:t>
            </w:r>
            <w:proofErr w:type="spellEnd"/>
            <w:r w:rsidRPr="00B32308">
              <w:rPr>
                <w:rFonts w:ascii="Times New Roman" w:hAnsi="Times New Roman"/>
                <w:sz w:val="24"/>
                <w:szCs w:val="24"/>
                <w:lang w:eastAsia="en-US"/>
              </w:rPr>
              <w:t>- все модели, модификации и специальные машины на его базе(кроме моделей ЗиЛ-5301,ЗиЛ-131(бортовой),</w:t>
            </w:r>
            <w:proofErr w:type="spellStart"/>
            <w:r w:rsidRPr="00B32308">
              <w:rPr>
                <w:rFonts w:ascii="Times New Roman" w:hAnsi="Times New Roman"/>
                <w:sz w:val="24"/>
                <w:szCs w:val="24"/>
                <w:lang w:eastAsia="en-US"/>
              </w:rPr>
              <w:t>ЗиЛ-Н</w:t>
            </w:r>
            <w:proofErr w:type="spellEnd"/>
            <w:r w:rsidRPr="00B32308">
              <w:rPr>
                <w:rFonts w:ascii="Times New Roman" w:hAnsi="Times New Roman"/>
                <w:sz w:val="24"/>
                <w:szCs w:val="24"/>
                <w:lang w:eastAsia="en-US"/>
              </w:rPr>
              <w:t>(бортовой), ЗиЛ-157 КД(бортовой),ЗиЛ-433410(бортовой)</w:t>
            </w:r>
          </w:p>
        </w:tc>
      </w:tr>
      <w:tr w:rsidR="00B32308" w:rsidRPr="00B32308" w:rsidTr="00B32308">
        <w:trPr>
          <w:trHeight w:val="49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08" w:rsidRPr="00B32308" w:rsidRDefault="00B32308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32308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08" w:rsidRPr="00B32308" w:rsidRDefault="00B32308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32308">
              <w:rPr>
                <w:rFonts w:ascii="Times New Roman" w:hAnsi="Times New Roman"/>
                <w:sz w:val="24"/>
                <w:szCs w:val="24"/>
                <w:lang w:eastAsia="en-US"/>
              </w:rPr>
              <w:t>КамАЗ- все модели, модификации и специальные машины на его базе</w:t>
            </w:r>
          </w:p>
        </w:tc>
      </w:tr>
      <w:tr w:rsidR="00B32308" w:rsidRPr="00B32308" w:rsidTr="00B32308">
        <w:trPr>
          <w:trHeight w:val="4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08" w:rsidRPr="00B32308" w:rsidRDefault="00B32308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32308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08" w:rsidRPr="00B32308" w:rsidRDefault="00B32308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32308">
              <w:rPr>
                <w:rFonts w:ascii="Times New Roman" w:hAnsi="Times New Roman"/>
                <w:sz w:val="24"/>
                <w:szCs w:val="24"/>
                <w:lang w:eastAsia="en-US"/>
              </w:rPr>
              <w:t>Специальные автомобили: БАЗ,МЗКТ,МАЗ,КЗКТ и автомобили, приравненные к ним</w:t>
            </w:r>
          </w:p>
        </w:tc>
      </w:tr>
      <w:tr w:rsidR="00B32308" w:rsidRPr="00B32308" w:rsidTr="00B32308">
        <w:trPr>
          <w:trHeight w:val="48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08" w:rsidRPr="00B32308" w:rsidRDefault="00B32308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32308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08" w:rsidRPr="00B32308" w:rsidRDefault="00B32308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32308">
              <w:rPr>
                <w:rFonts w:ascii="Times New Roman" w:hAnsi="Times New Roman"/>
                <w:sz w:val="24"/>
                <w:szCs w:val="24"/>
                <w:lang w:eastAsia="en-US"/>
              </w:rPr>
              <w:t>Тракторы тягового класса свыше 3,00тс(Т-150,К-700 и т.д.)</w:t>
            </w:r>
          </w:p>
        </w:tc>
      </w:tr>
      <w:tr w:rsidR="00B32308" w:rsidRPr="00B32308" w:rsidTr="00B32308">
        <w:trPr>
          <w:trHeight w:val="40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08" w:rsidRPr="00B32308" w:rsidRDefault="00B32308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32308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08" w:rsidRPr="00B32308" w:rsidRDefault="00B32308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323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Грузовые автомобили иностранного производства среднего и тяжелого класса </w:t>
            </w:r>
          </w:p>
        </w:tc>
      </w:tr>
    </w:tbl>
    <w:p w:rsidR="00B32308" w:rsidRPr="00B32308" w:rsidRDefault="00B32308" w:rsidP="00B32308">
      <w:pPr>
        <w:rPr>
          <w:rFonts w:asciiTheme="minorHAnsi" w:eastAsiaTheme="minorEastAsia" w:hAnsiTheme="minorHAnsi" w:cstheme="minorBidi"/>
          <w:sz w:val="24"/>
          <w:szCs w:val="24"/>
        </w:rPr>
      </w:pPr>
    </w:p>
    <w:p w:rsidR="00B32308" w:rsidRPr="00B32308" w:rsidRDefault="00B32308" w:rsidP="00B32308">
      <w:pPr>
        <w:pStyle w:val="Style11"/>
        <w:widowControl/>
        <w:tabs>
          <w:tab w:val="left" w:pos="5438"/>
        </w:tabs>
        <w:spacing w:before="211"/>
      </w:pPr>
    </w:p>
    <w:p w:rsidR="00B32308" w:rsidRPr="00B32308" w:rsidRDefault="00B32308" w:rsidP="00B32308">
      <w:pPr>
        <w:pStyle w:val="a4"/>
        <w:rPr>
          <w:rFonts w:ascii="Times New Roman" w:hAnsi="Times New Roman"/>
          <w:sz w:val="24"/>
          <w:szCs w:val="24"/>
        </w:rPr>
      </w:pPr>
    </w:p>
    <w:p w:rsidR="00B32308" w:rsidRPr="00B32308" w:rsidRDefault="00B32308" w:rsidP="00B32308">
      <w:pPr>
        <w:pStyle w:val="a4"/>
        <w:rPr>
          <w:rFonts w:ascii="Times New Roman" w:hAnsi="Times New Roman"/>
          <w:sz w:val="24"/>
          <w:szCs w:val="24"/>
        </w:rPr>
      </w:pPr>
    </w:p>
    <w:p w:rsidR="00B32308" w:rsidRPr="00B32308" w:rsidRDefault="00B32308" w:rsidP="00B32308">
      <w:pPr>
        <w:pStyle w:val="a4"/>
        <w:rPr>
          <w:rFonts w:ascii="Times New Roman" w:hAnsi="Times New Roman"/>
          <w:sz w:val="24"/>
          <w:szCs w:val="24"/>
        </w:rPr>
      </w:pPr>
    </w:p>
    <w:sectPr w:rsidR="00B32308" w:rsidRPr="00B32308" w:rsidSect="00046BE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70586"/>
    <w:multiLevelType w:val="hybridMultilevel"/>
    <w:tmpl w:val="F1FE5F74"/>
    <w:lvl w:ilvl="0" w:tplc="D92AC74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609C3"/>
    <w:multiLevelType w:val="hybridMultilevel"/>
    <w:tmpl w:val="D1146F34"/>
    <w:lvl w:ilvl="0" w:tplc="2D380C6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8D7467"/>
    <w:multiLevelType w:val="hybridMultilevel"/>
    <w:tmpl w:val="A300DE50"/>
    <w:lvl w:ilvl="0" w:tplc="8110EB5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7C3489"/>
    <w:multiLevelType w:val="hybridMultilevel"/>
    <w:tmpl w:val="60EEE436"/>
    <w:lvl w:ilvl="0" w:tplc="89761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BE6"/>
    <w:rsid w:val="00046BE6"/>
    <w:rsid w:val="000F298B"/>
    <w:rsid w:val="00155762"/>
    <w:rsid w:val="00173498"/>
    <w:rsid w:val="001E0479"/>
    <w:rsid w:val="00231830"/>
    <w:rsid w:val="003801F5"/>
    <w:rsid w:val="00441E23"/>
    <w:rsid w:val="00457158"/>
    <w:rsid w:val="0049611A"/>
    <w:rsid w:val="004A2445"/>
    <w:rsid w:val="004C6DD1"/>
    <w:rsid w:val="00520F55"/>
    <w:rsid w:val="00561A35"/>
    <w:rsid w:val="00576DEF"/>
    <w:rsid w:val="00583D98"/>
    <w:rsid w:val="006224F7"/>
    <w:rsid w:val="00677AC4"/>
    <w:rsid w:val="00691A4E"/>
    <w:rsid w:val="006A5C0E"/>
    <w:rsid w:val="007E6D26"/>
    <w:rsid w:val="008233D2"/>
    <w:rsid w:val="00846552"/>
    <w:rsid w:val="008C165E"/>
    <w:rsid w:val="00934504"/>
    <w:rsid w:val="00940C68"/>
    <w:rsid w:val="009B7936"/>
    <w:rsid w:val="00A25C38"/>
    <w:rsid w:val="00B32308"/>
    <w:rsid w:val="00B54A71"/>
    <w:rsid w:val="00B574BD"/>
    <w:rsid w:val="00C17992"/>
    <w:rsid w:val="00C6701D"/>
    <w:rsid w:val="00E96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93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230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046BE6"/>
    <w:rPr>
      <w:rFonts w:eastAsiaTheme="minorEastAsia"/>
      <w:lang w:eastAsia="ru-RU"/>
    </w:rPr>
  </w:style>
  <w:style w:type="paragraph" w:styleId="a4">
    <w:name w:val="No Spacing"/>
    <w:link w:val="a3"/>
    <w:uiPriority w:val="1"/>
    <w:qFormat/>
    <w:rsid w:val="00046BE6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6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6BE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3230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Style11">
    <w:name w:val="Style11"/>
    <w:basedOn w:val="a"/>
    <w:rsid w:val="00B323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4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444BAD-B128-4C96-90E1-117CAF7E2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3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23</cp:revision>
  <cp:lastPrinted>2018-03-23T10:35:00Z</cp:lastPrinted>
  <dcterms:created xsi:type="dcterms:W3CDTF">2015-03-02T09:33:00Z</dcterms:created>
  <dcterms:modified xsi:type="dcterms:W3CDTF">2020-03-16T10:25:00Z</dcterms:modified>
</cp:coreProperties>
</file>