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FC379A" w:rsidRDefault="004C18F8" w:rsidP="00FC379A">
      <w:pPr>
        <w:jc w:val="right"/>
        <w:rPr>
          <w:rStyle w:val="a7"/>
          <w:rFonts w:eastAsia="Courier New"/>
          <w:b w:val="0"/>
          <w:sz w:val="25"/>
          <w:szCs w:val="25"/>
        </w:rPr>
      </w:pPr>
    </w:p>
    <w:p w:rsidR="00FC379A" w:rsidRP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 xml:space="preserve">Протокол публичных слушаний </w:t>
      </w:r>
    </w:p>
    <w:p w:rsidR="00FC379A" w:rsidRP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>по проекту планировки, совмещенному с проектом межевания территории</w:t>
      </w:r>
      <w:r w:rsidRPr="00FC379A">
        <w:rPr>
          <w:rFonts w:ascii="Times New Roman" w:hAnsi="Times New Roman" w:cs="Times New Roman"/>
          <w:sz w:val="25"/>
          <w:szCs w:val="25"/>
        </w:rPr>
        <w:t xml:space="preserve"> </w:t>
      </w:r>
      <w:r w:rsidRPr="00FC379A">
        <w:rPr>
          <w:rFonts w:ascii="Times New Roman" w:hAnsi="Times New Roman" w:cs="Times New Roman"/>
          <w:b/>
          <w:sz w:val="25"/>
          <w:szCs w:val="25"/>
        </w:rPr>
        <w:t>под строительство объекта: 5208П «Сбор нефти и газа со скважин №№ 339, 347 Горного месторождения» на территории Кинзельского сельсовета Красногвардейского района Оренбургской области</w:t>
      </w:r>
    </w:p>
    <w:p w:rsidR="00FC379A" w:rsidRPr="00FC379A" w:rsidRDefault="00FC379A" w:rsidP="00FC379A">
      <w:pPr>
        <w:rPr>
          <w:rStyle w:val="26"/>
          <w:rFonts w:eastAsia="Courier New"/>
          <w:bCs w:val="0"/>
          <w:sz w:val="25"/>
          <w:szCs w:val="25"/>
        </w:rPr>
      </w:pPr>
    </w:p>
    <w:p w:rsidR="00FC379A" w:rsidRPr="00964904" w:rsidRDefault="00FC379A" w:rsidP="00FC379A">
      <w:pPr>
        <w:rPr>
          <w:rFonts w:ascii="Times New Roman" w:hAnsi="Times New Roman" w:cs="Times New Roman"/>
          <w:b/>
          <w:sz w:val="25"/>
          <w:szCs w:val="25"/>
        </w:rPr>
      </w:pPr>
      <w:r w:rsidRPr="00FC379A">
        <w:rPr>
          <w:rStyle w:val="26"/>
          <w:rFonts w:eastAsia="Courier New"/>
          <w:bCs w:val="0"/>
          <w:sz w:val="25"/>
          <w:szCs w:val="25"/>
        </w:rPr>
        <w:t xml:space="preserve">Дата проведение публичных слушаний: </w:t>
      </w:r>
      <w:r w:rsidRPr="00964904">
        <w:rPr>
          <w:rStyle w:val="26"/>
          <w:rFonts w:eastAsia="Courier New"/>
          <w:b w:val="0"/>
          <w:bCs w:val="0"/>
          <w:sz w:val="25"/>
          <w:szCs w:val="25"/>
        </w:rPr>
        <w:t>24 января 2019</w:t>
      </w:r>
      <w:r w:rsidRPr="00964904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>Время проведения:</w:t>
      </w:r>
      <w:r w:rsidRPr="00FC379A">
        <w:rPr>
          <w:rFonts w:ascii="Times New Roman" w:hAnsi="Times New Roman" w:cs="Times New Roman"/>
          <w:sz w:val="25"/>
          <w:szCs w:val="25"/>
        </w:rPr>
        <w:t xml:space="preserve"> 11.00 часов местного времени.</w:t>
      </w:r>
    </w:p>
    <w:p w:rsidR="00FC379A" w:rsidRPr="00FC379A" w:rsidRDefault="00FC379A" w:rsidP="00FC379A">
      <w:pPr>
        <w:pStyle w:val="22"/>
        <w:shd w:val="clear" w:color="auto" w:fill="auto"/>
        <w:spacing w:line="240" w:lineRule="auto"/>
        <w:ind w:firstLine="0"/>
        <w:jc w:val="left"/>
        <w:rPr>
          <w:sz w:val="25"/>
          <w:szCs w:val="25"/>
        </w:rPr>
      </w:pPr>
      <w:r w:rsidRPr="000D7913">
        <w:rPr>
          <w:rFonts w:eastAsia="Impact"/>
          <w:b/>
          <w:sz w:val="25"/>
          <w:szCs w:val="25"/>
        </w:rPr>
        <w:t>Место проведения публичных слушаний:</w:t>
      </w:r>
      <w:r w:rsidRPr="00FC379A">
        <w:rPr>
          <w:rFonts w:eastAsia="Impact"/>
          <w:sz w:val="25"/>
          <w:szCs w:val="25"/>
        </w:rPr>
        <w:t xml:space="preserve"> </w:t>
      </w:r>
      <w:r w:rsidRPr="000D7913">
        <w:rPr>
          <w:rFonts w:eastAsia="Impact"/>
          <w:sz w:val="25"/>
          <w:szCs w:val="25"/>
        </w:rPr>
        <w:t>Оренбургская область, Красногвардейск</w:t>
      </w:r>
      <w:r w:rsidR="00964904">
        <w:rPr>
          <w:rFonts w:eastAsia="Impact"/>
          <w:sz w:val="25"/>
          <w:szCs w:val="25"/>
        </w:rPr>
        <w:t>ий</w:t>
      </w:r>
      <w:r w:rsidRPr="000D7913">
        <w:rPr>
          <w:rFonts w:eastAsia="Impact"/>
          <w:sz w:val="25"/>
          <w:szCs w:val="25"/>
        </w:rPr>
        <w:t xml:space="preserve"> район, село Кинзелька,</w:t>
      </w:r>
      <w:r w:rsidRPr="00FC379A">
        <w:rPr>
          <w:rFonts w:eastAsia="Impact"/>
          <w:sz w:val="25"/>
          <w:szCs w:val="25"/>
        </w:rPr>
        <w:t xml:space="preserve"> </w:t>
      </w:r>
      <w:r w:rsidRPr="00FC379A">
        <w:rPr>
          <w:sz w:val="25"/>
          <w:szCs w:val="25"/>
        </w:rPr>
        <w:t>ул</w:t>
      </w:r>
      <w:r w:rsidR="00964904">
        <w:rPr>
          <w:sz w:val="25"/>
          <w:szCs w:val="25"/>
        </w:rPr>
        <w:t xml:space="preserve">ица </w:t>
      </w:r>
      <w:r w:rsidRPr="00FC379A">
        <w:rPr>
          <w:sz w:val="25"/>
          <w:szCs w:val="25"/>
        </w:rPr>
        <w:t>Школьная, 7а. (Здание Администрации МО Кинзельский сельсовет)</w:t>
      </w:r>
    </w:p>
    <w:p w:rsidR="00FC379A" w:rsidRPr="00FC379A" w:rsidRDefault="00FC379A" w:rsidP="00FC379A">
      <w:pPr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Основание для проведения: </w:t>
      </w:r>
      <w:proofErr w:type="gramStart"/>
      <w:r w:rsidRPr="00FC379A">
        <w:rPr>
          <w:rFonts w:ascii="Times New Roman" w:hAnsi="Times New Roman" w:cs="Times New Roman"/>
          <w:sz w:val="25"/>
          <w:szCs w:val="25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</w:t>
      </w:r>
      <w:r w:rsidR="00964904">
        <w:rPr>
          <w:rFonts w:ascii="Times New Roman" w:hAnsi="Times New Roman" w:cs="Times New Roman"/>
          <w:sz w:val="25"/>
          <w:szCs w:val="25"/>
        </w:rPr>
        <w:t>МО</w:t>
      </w:r>
      <w:r w:rsidRPr="00FC379A">
        <w:rPr>
          <w:rFonts w:ascii="Times New Roman" w:hAnsi="Times New Roman" w:cs="Times New Roman"/>
          <w:sz w:val="25"/>
          <w:szCs w:val="25"/>
        </w:rPr>
        <w:t xml:space="preserve"> Кинзельский сельсовет Красногвардейского  района Оренбургской области от 11.12.2018 года  № 117-п «О  подготовке документации (проект планировки территории, совмещенный с</w:t>
      </w:r>
      <w:proofErr w:type="gramEnd"/>
      <w:r w:rsidRPr="00FC379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C379A">
        <w:rPr>
          <w:rFonts w:ascii="Times New Roman" w:hAnsi="Times New Roman" w:cs="Times New Roman"/>
          <w:sz w:val="25"/>
          <w:szCs w:val="25"/>
        </w:rPr>
        <w:t>проектом межевания территории) для строительства объекта АО «Оренбургнефть»: 5208П «Сбор нефти и газа со скважин №№ 339, 347 Горного месторождения»  на территории Кинзельского сельсовета Красногвардейского района Оренбургской области»,   Постановление Администрации МО Кинзельский сельсовет Красногвардейского района Оренбургской области от 12.12.2018 г. №118-п «О проведении публичных (общественных) слушаний по проекту планировки территории, совмещенному с проектом межевания территории для строительства объекта АО «Оренбургнефть»: 5208П</w:t>
      </w:r>
      <w:proofErr w:type="gramEnd"/>
      <w:r w:rsidRPr="00FC379A">
        <w:rPr>
          <w:rFonts w:ascii="Times New Roman" w:hAnsi="Times New Roman" w:cs="Times New Roman"/>
          <w:sz w:val="25"/>
          <w:szCs w:val="25"/>
        </w:rPr>
        <w:t xml:space="preserve"> «Сбор нефти и газа со скважин №№ 339, 347 Горного месторождения» на территории Кинзельского сельсовета Красногвардейского района Оренбургской области» 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Председательствующий: Скрылева Лариса Александровна – и.о. главы сельсовета, специалист 1 категории.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Секретарь: Морозова Светлана Александровна – делопроизводитель сельсовета.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Присутствовали: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Проектировщик ООО «НСП» - </w:t>
      </w:r>
      <w:proofErr w:type="spellStart"/>
      <w:r w:rsidRPr="00FC379A">
        <w:rPr>
          <w:rFonts w:ascii="Times New Roman" w:hAnsi="Times New Roman" w:cs="Times New Roman"/>
          <w:sz w:val="25"/>
          <w:szCs w:val="25"/>
        </w:rPr>
        <w:t>Агарев</w:t>
      </w:r>
      <w:proofErr w:type="spellEnd"/>
      <w:r w:rsidRPr="00FC379A">
        <w:rPr>
          <w:rFonts w:ascii="Times New Roman" w:hAnsi="Times New Roman" w:cs="Times New Roman"/>
          <w:sz w:val="25"/>
          <w:szCs w:val="25"/>
        </w:rPr>
        <w:t xml:space="preserve"> Олег Борисович;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Юрист ООО «НСП» - Кузьмина Олеся Борисовна.</w:t>
      </w:r>
    </w:p>
    <w:p w:rsidR="000D7913" w:rsidRPr="000D7913" w:rsidRDefault="000D7913" w:rsidP="000D7913">
      <w:pPr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0D7913">
        <w:rPr>
          <w:rFonts w:ascii="Times New Roman" w:hAnsi="Times New Roman" w:cs="Times New Roman"/>
          <w:sz w:val="25"/>
          <w:szCs w:val="25"/>
        </w:rPr>
        <w:t>Главный архитектор Красногвардейского района – Похлебухин Александр Николаевич</w:t>
      </w:r>
    </w:p>
    <w:p w:rsidR="00FC379A" w:rsidRDefault="000D7913" w:rsidP="000D7913">
      <w:pPr>
        <w:jc w:val="both"/>
        <w:rPr>
          <w:rStyle w:val="af6"/>
          <w:rFonts w:ascii="Times New Roman" w:hAnsi="Times New Roman" w:cs="Times New Roman"/>
          <w:b w:val="0"/>
          <w:sz w:val="25"/>
          <w:szCs w:val="25"/>
        </w:rPr>
      </w:pPr>
      <w:r>
        <w:rPr>
          <w:rStyle w:val="af6"/>
          <w:rFonts w:ascii="Times New Roman" w:hAnsi="Times New Roman" w:cs="Times New Roman"/>
          <w:b w:val="0"/>
          <w:sz w:val="25"/>
          <w:szCs w:val="25"/>
        </w:rPr>
        <w:t xml:space="preserve">Жители Кинзельского сельсовета: </w:t>
      </w:r>
      <w:r w:rsidR="00964904">
        <w:rPr>
          <w:rStyle w:val="af6"/>
          <w:rFonts w:ascii="Times New Roman" w:hAnsi="Times New Roman" w:cs="Times New Roman"/>
          <w:b w:val="0"/>
          <w:sz w:val="25"/>
          <w:szCs w:val="25"/>
        </w:rPr>
        <w:t>3</w:t>
      </w:r>
      <w:r>
        <w:rPr>
          <w:rStyle w:val="af6"/>
          <w:rFonts w:ascii="Times New Roman" w:hAnsi="Times New Roman" w:cs="Times New Roman"/>
          <w:b w:val="0"/>
          <w:sz w:val="25"/>
          <w:szCs w:val="25"/>
        </w:rPr>
        <w:t xml:space="preserve"> человек</w:t>
      </w:r>
      <w:r w:rsidR="00964904">
        <w:rPr>
          <w:rStyle w:val="af6"/>
          <w:rFonts w:ascii="Times New Roman" w:hAnsi="Times New Roman" w:cs="Times New Roman"/>
          <w:b w:val="0"/>
          <w:sz w:val="25"/>
          <w:szCs w:val="25"/>
        </w:rPr>
        <w:t>а</w:t>
      </w:r>
    </w:p>
    <w:p w:rsidR="000D7913" w:rsidRPr="00FC379A" w:rsidRDefault="000D7913" w:rsidP="000D7913">
      <w:pPr>
        <w:jc w:val="both"/>
        <w:rPr>
          <w:rStyle w:val="af6"/>
          <w:rFonts w:ascii="Times New Roman" w:hAnsi="Times New Roman" w:cs="Times New Roman"/>
          <w:b w:val="0"/>
          <w:sz w:val="25"/>
          <w:szCs w:val="25"/>
        </w:rPr>
      </w:pPr>
    </w:p>
    <w:p w:rsidR="00FC379A" w:rsidRPr="000D7913" w:rsidRDefault="00FC379A" w:rsidP="00FC379A">
      <w:pPr>
        <w:jc w:val="both"/>
        <w:rPr>
          <w:rStyle w:val="af6"/>
          <w:rFonts w:ascii="Times New Roman" w:hAnsi="Times New Roman" w:cs="Times New Roman"/>
          <w:sz w:val="25"/>
          <w:szCs w:val="25"/>
        </w:rPr>
      </w:pPr>
      <w:r w:rsidRPr="000D7913">
        <w:rPr>
          <w:rStyle w:val="af6"/>
          <w:rFonts w:ascii="Times New Roman" w:hAnsi="Times New Roman" w:cs="Times New Roman"/>
          <w:sz w:val="25"/>
          <w:szCs w:val="25"/>
        </w:rPr>
        <w:t>Повестка дня: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Style w:val="af6"/>
          <w:rFonts w:ascii="Times New Roman" w:hAnsi="Times New Roman" w:cs="Times New Roman"/>
          <w:b w:val="0"/>
          <w:sz w:val="25"/>
          <w:szCs w:val="25"/>
        </w:rPr>
        <w:t>1.</w:t>
      </w:r>
      <w:r w:rsidRPr="00FC379A">
        <w:rPr>
          <w:rFonts w:ascii="Times New Roman" w:hAnsi="Times New Roman" w:cs="Times New Roman"/>
          <w:sz w:val="25"/>
          <w:szCs w:val="25"/>
        </w:rPr>
        <w:t xml:space="preserve"> Публичное слушание по проекту планировки, совмещенному с проектом межевания территории под строительство объекта: 5208П «Сбор нефти и газа со скважин №№ 339, 347 Горного месторождения»</w:t>
      </w:r>
    </w:p>
    <w:p w:rsidR="00FC379A" w:rsidRPr="00FC379A" w:rsidRDefault="00FC379A" w:rsidP="00FC379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0D79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C379A" w:rsidRPr="00FC379A" w:rsidRDefault="00FC379A" w:rsidP="00FC37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 xml:space="preserve"> СЛУШАЛИ: </w:t>
      </w:r>
      <w:r w:rsidRPr="00FC379A">
        <w:rPr>
          <w:rFonts w:ascii="Times New Roman" w:hAnsi="Times New Roman" w:cs="Times New Roman"/>
          <w:sz w:val="25"/>
          <w:szCs w:val="25"/>
        </w:rPr>
        <w:t xml:space="preserve">Л.А. Скрылеву – и.о. главы  муниципального образования МО Кинзельский сельсовет, которая огласила предмет слушаний: проект  планировки, совмещенный с проектом межевания под строительство объекта: 5208П «Сбор нефти и газа со скважин №№ 339, 347 Горного месторождения»  цель и порядок проведения публичных </w:t>
      </w:r>
      <w:r w:rsidRPr="00FC379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слушаний по данному объекту.  </w:t>
      </w:r>
    </w:p>
    <w:p w:rsidR="000D7913" w:rsidRDefault="000D7913" w:rsidP="00FC379A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C379A" w:rsidRPr="00964904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964904">
        <w:rPr>
          <w:rFonts w:ascii="Times New Roman" w:hAnsi="Times New Roman" w:cs="Times New Roman"/>
          <w:b/>
          <w:sz w:val="25"/>
          <w:szCs w:val="25"/>
        </w:rPr>
        <w:lastRenderedPageBreak/>
        <w:t>СЛУШАЛИ:</w:t>
      </w:r>
      <w:r w:rsidRPr="00964904">
        <w:rPr>
          <w:rFonts w:ascii="Times New Roman" w:hAnsi="Times New Roman" w:cs="Times New Roman"/>
          <w:sz w:val="25"/>
          <w:szCs w:val="25"/>
        </w:rPr>
        <w:t xml:space="preserve"> Проектировщик</w:t>
      </w:r>
      <w:proofErr w:type="gramStart"/>
      <w:r w:rsidRPr="00964904">
        <w:rPr>
          <w:rFonts w:ascii="Times New Roman" w:hAnsi="Times New Roman" w:cs="Times New Roman"/>
          <w:sz w:val="25"/>
          <w:szCs w:val="25"/>
        </w:rPr>
        <w:t>а</w:t>
      </w:r>
      <w:r w:rsidRPr="00964904">
        <w:rPr>
          <w:rFonts w:ascii="Times New Roman" w:hAnsi="Times New Roman" w:cs="Times New Roman"/>
          <w:sz w:val="25"/>
          <w:szCs w:val="25"/>
          <w:shd w:val="clear" w:color="auto" w:fill="FFFFFF"/>
        </w:rPr>
        <w:t> ООО</w:t>
      </w:r>
      <w:proofErr w:type="gramEnd"/>
      <w:r w:rsidRPr="0096490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"НСП " - </w:t>
      </w:r>
      <w:proofErr w:type="spellStart"/>
      <w:r w:rsidRPr="00964904">
        <w:rPr>
          <w:rFonts w:ascii="Times New Roman" w:hAnsi="Times New Roman" w:cs="Times New Roman"/>
          <w:sz w:val="25"/>
          <w:szCs w:val="25"/>
          <w:shd w:val="clear" w:color="auto" w:fill="FFFFFF"/>
        </w:rPr>
        <w:t>Агарева</w:t>
      </w:r>
      <w:proofErr w:type="spellEnd"/>
      <w:r w:rsidRPr="0096490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Олега Борисовича,</w:t>
      </w:r>
      <w:r w:rsidR="00964904" w:rsidRPr="00964904">
        <w:rPr>
          <w:rFonts w:ascii="Times New Roman" w:hAnsi="Times New Roman" w:cs="Times New Roman"/>
          <w:sz w:val="25"/>
          <w:szCs w:val="25"/>
        </w:rPr>
        <w:t xml:space="preserve"> Он рассказал основные проектные решения, и пояснил какие работы планируются производить по данному проекту</w:t>
      </w:r>
      <w:r w:rsidR="00964904" w:rsidRPr="00964904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C379A" w:rsidRPr="00964904" w:rsidRDefault="00FC379A" w:rsidP="00FC379A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C379A" w:rsidRPr="00964904" w:rsidRDefault="00FC379A" w:rsidP="00FC379A">
      <w:pPr>
        <w:pStyle w:val="af2"/>
        <w:rPr>
          <w:sz w:val="25"/>
          <w:szCs w:val="25"/>
        </w:rPr>
      </w:pPr>
      <w:r w:rsidRPr="00964904">
        <w:rPr>
          <w:sz w:val="25"/>
          <w:szCs w:val="25"/>
        </w:rPr>
        <w:t>Мнения, замечания и предложения участников публичных слушаний:</w:t>
      </w:r>
    </w:p>
    <w:p w:rsidR="00FC379A" w:rsidRPr="00964904" w:rsidRDefault="00FC379A" w:rsidP="00FC379A">
      <w:pPr>
        <w:pStyle w:val="af2"/>
        <w:ind w:firstLine="720"/>
        <w:rPr>
          <w:sz w:val="25"/>
          <w:szCs w:val="25"/>
        </w:rPr>
      </w:pPr>
    </w:p>
    <w:p w:rsidR="00964904" w:rsidRDefault="00FC379A" w:rsidP="00FC379A">
      <w:pPr>
        <w:pStyle w:val="af2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FC379A">
        <w:rPr>
          <w:sz w:val="25"/>
          <w:szCs w:val="25"/>
        </w:rPr>
        <w:t xml:space="preserve">оступили замечания от главного архитектора района </w:t>
      </w:r>
      <w:proofErr w:type="spellStart"/>
      <w:r w:rsidRPr="00FC379A">
        <w:rPr>
          <w:sz w:val="25"/>
          <w:szCs w:val="25"/>
        </w:rPr>
        <w:t>Похлебухина</w:t>
      </w:r>
      <w:proofErr w:type="spellEnd"/>
      <w:r w:rsidRPr="00FC379A">
        <w:rPr>
          <w:sz w:val="25"/>
          <w:szCs w:val="25"/>
        </w:rPr>
        <w:t xml:space="preserve"> А.Н. </w:t>
      </w:r>
    </w:p>
    <w:p w:rsidR="00FC379A" w:rsidRPr="00FC379A" w:rsidRDefault="00FC379A" w:rsidP="00FC379A">
      <w:pPr>
        <w:pStyle w:val="af2"/>
        <w:jc w:val="both"/>
        <w:rPr>
          <w:sz w:val="25"/>
          <w:szCs w:val="25"/>
        </w:rPr>
      </w:pPr>
      <w:r w:rsidRPr="00FC379A">
        <w:rPr>
          <w:sz w:val="25"/>
          <w:szCs w:val="25"/>
        </w:rPr>
        <w:t>(Приложение к протоколу).</w:t>
      </w:r>
    </w:p>
    <w:p w:rsidR="00FC379A" w:rsidRPr="00FC379A" w:rsidRDefault="00FC379A" w:rsidP="00FC379A">
      <w:pPr>
        <w:pStyle w:val="af2"/>
        <w:jc w:val="both"/>
        <w:rPr>
          <w:sz w:val="25"/>
          <w:szCs w:val="25"/>
        </w:rPr>
      </w:pPr>
    </w:p>
    <w:p w:rsidR="00FC379A" w:rsidRPr="00964904" w:rsidRDefault="00FC379A" w:rsidP="00964904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5"/>
          <w:szCs w:val="25"/>
        </w:rPr>
      </w:pPr>
      <w:r w:rsidRPr="00964904">
        <w:rPr>
          <w:b w:val="0"/>
          <w:sz w:val="25"/>
          <w:szCs w:val="25"/>
        </w:rPr>
        <w:t>На голосование поступило одно предложение: Утвердить</w:t>
      </w:r>
      <w:r w:rsidR="00964904" w:rsidRPr="00964904">
        <w:rPr>
          <w:b w:val="0"/>
          <w:color w:val="auto"/>
          <w:sz w:val="25"/>
          <w:szCs w:val="25"/>
        </w:rPr>
        <w:t xml:space="preserve"> после </w:t>
      </w:r>
      <w:r w:rsidR="00964904" w:rsidRPr="00964904">
        <w:rPr>
          <w:b w:val="0"/>
          <w:sz w:val="25"/>
          <w:szCs w:val="25"/>
        </w:rPr>
        <w:t>доработки с учетом поступивших замечаний и предложений</w:t>
      </w:r>
      <w:r w:rsidRPr="00964904">
        <w:rPr>
          <w:b w:val="0"/>
          <w:sz w:val="25"/>
          <w:szCs w:val="25"/>
        </w:rPr>
        <w:t xml:space="preserve"> проект планировки, совмещенный с проектом межевания территории под строительство объекта: 5208П «Сбор нефти и газа со скважин №№ 339, 347 Горного месторождения» в границах муниципального образования Кинзельский сельсовет Красногвардейского района Оренбургской области.</w:t>
      </w:r>
    </w:p>
    <w:p w:rsidR="00FC379A" w:rsidRPr="00FC379A" w:rsidRDefault="00FC379A" w:rsidP="00FC379A">
      <w:pPr>
        <w:pStyle w:val="af2"/>
        <w:rPr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Голосование за данное предложение.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FC379A" w:rsidRPr="00FC379A" w:rsidRDefault="00964904" w:rsidP="00FC379A">
      <w:pPr>
        <w:pStyle w:val="3"/>
        <w:jc w:val="left"/>
        <w:rPr>
          <w:sz w:val="25"/>
          <w:szCs w:val="25"/>
        </w:rPr>
      </w:pPr>
      <w:r>
        <w:rPr>
          <w:sz w:val="25"/>
          <w:szCs w:val="25"/>
        </w:rPr>
        <w:t>Голосовало «ЗА» - 3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Голосовало «ПРОТИВ» - 0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Воздержалось – 0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Не голосовало – 0</w:t>
      </w:r>
    </w:p>
    <w:p w:rsidR="00FC379A" w:rsidRPr="00FC379A" w:rsidRDefault="00FC379A" w:rsidP="00FC379A">
      <w:pPr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Голосовало – 0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FC379A" w:rsidRPr="00FC379A" w:rsidRDefault="00FC379A" w:rsidP="00FC379A">
      <w:pPr>
        <w:pStyle w:val="6"/>
        <w:shd w:val="clear" w:color="auto" w:fill="auto"/>
        <w:spacing w:line="240" w:lineRule="auto"/>
        <w:ind w:firstLine="0"/>
        <w:jc w:val="both"/>
        <w:rPr>
          <w:sz w:val="25"/>
          <w:szCs w:val="25"/>
        </w:rPr>
      </w:pPr>
      <w:r w:rsidRPr="00FC379A">
        <w:rPr>
          <w:b w:val="0"/>
          <w:sz w:val="25"/>
          <w:szCs w:val="25"/>
        </w:rPr>
        <w:t xml:space="preserve">РЕШИЛИ: проект планировки, совмещенный с проектом межевания под строительство объекта: 5193П «Сбор нефти и газа со скважины №81 Покровско – Сорочинского участка недр» в границах муниципального образования Кинзельский сельсовет Красногвардейского района Оренбургской области </w:t>
      </w:r>
      <w:r w:rsidRPr="00FC379A">
        <w:rPr>
          <w:color w:val="auto"/>
          <w:sz w:val="25"/>
          <w:szCs w:val="25"/>
        </w:rPr>
        <w:t xml:space="preserve">утвердить после </w:t>
      </w:r>
      <w:r w:rsidRPr="00FC379A">
        <w:rPr>
          <w:sz w:val="25"/>
          <w:szCs w:val="25"/>
        </w:rPr>
        <w:t xml:space="preserve">доработки с учетом поступивших замечаний и предложений. </w:t>
      </w:r>
    </w:p>
    <w:p w:rsidR="00FC379A" w:rsidRPr="00FC379A" w:rsidRDefault="00FC379A" w:rsidP="00FC379A">
      <w:pPr>
        <w:pStyle w:val="af2"/>
        <w:rPr>
          <w:sz w:val="25"/>
          <w:szCs w:val="25"/>
          <w:highlight w:val="yellow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Председательствующий: Вопросы повестки  дня рассмотрены, разрешите публичное слушание считать закрытым.</w:t>
      </w:r>
    </w:p>
    <w:p w:rsidR="00FC379A" w:rsidRPr="00FC379A" w:rsidRDefault="00FC379A" w:rsidP="00FC379A">
      <w:pPr>
        <w:pStyle w:val="af5"/>
        <w:rPr>
          <w:rFonts w:ascii="Times New Roman" w:hAnsi="Times New Roman"/>
          <w:sz w:val="25"/>
          <w:szCs w:val="25"/>
        </w:rPr>
      </w:pPr>
    </w:p>
    <w:p w:rsidR="00FC379A" w:rsidRPr="00FC379A" w:rsidRDefault="00FC379A" w:rsidP="00FC379A">
      <w:pPr>
        <w:pStyle w:val="af5"/>
        <w:rPr>
          <w:rFonts w:ascii="Times New Roman" w:hAnsi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Дата составления протокола: 24 января 2019 года.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Председатель  собрания                                  Л.А. Скрылева</w:t>
      </w:r>
    </w:p>
    <w:p w:rsidR="00FC379A" w:rsidRPr="00FC379A" w:rsidRDefault="00FC379A" w:rsidP="00FC379A">
      <w:pPr>
        <w:tabs>
          <w:tab w:val="left" w:pos="693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tabs>
          <w:tab w:val="left" w:pos="693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tabs>
          <w:tab w:val="left" w:pos="693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>Секретарь собрания                                        С. А. Морозова</w:t>
      </w:r>
    </w:p>
    <w:p w:rsidR="00FC379A" w:rsidRPr="00FC379A" w:rsidRDefault="00FC379A" w:rsidP="00FC379A">
      <w:pPr>
        <w:tabs>
          <w:tab w:val="left" w:pos="693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FC379A" w:rsidRP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 xml:space="preserve">о результатах </w:t>
      </w:r>
      <w:r w:rsidRPr="00FC379A">
        <w:rPr>
          <w:rFonts w:ascii="Times New Roman" w:hAnsi="Times New Roman" w:cs="Times New Roman"/>
          <w:b/>
          <w:bCs/>
          <w:sz w:val="25"/>
          <w:szCs w:val="25"/>
        </w:rPr>
        <w:t xml:space="preserve">публичных слушаний в МО </w:t>
      </w:r>
      <w:r w:rsidRPr="00FC379A">
        <w:rPr>
          <w:rFonts w:ascii="Times New Roman" w:hAnsi="Times New Roman" w:cs="Times New Roman"/>
          <w:b/>
          <w:sz w:val="25"/>
          <w:szCs w:val="25"/>
        </w:rPr>
        <w:t>Кинзельский сельсовет</w:t>
      </w:r>
    </w:p>
    <w:p w:rsidR="00FC379A" w:rsidRPr="00FC379A" w:rsidRDefault="00FC379A" w:rsidP="00FC379A">
      <w:pPr>
        <w:jc w:val="center"/>
        <w:rPr>
          <w:rFonts w:ascii="Times New Roman" w:hAnsi="Times New Roman" w:cs="Times New Roman"/>
          <w:color w:val="030000"/>
          <w:sz w:val="25"/>
          <w:szCs w:val="25"/>
        </w:rPr>
      </w:pPr>
      <w:r w:rsidRPr="00FC379A">
        <w:rPr>
          <w:rFonts w:ascii="Times New Roman" w:hAnsi="Times New Roman" w:cs="Times New Roman"/>
          <w:b/>
          <w:sz w:val="25"/>
          <w:szCs w:val="25"/>
        </w:rPr>
        <w:t>Красногвардейского района Оренбургской области по проекту планировки, совмещенному с проектом межевания территории</w:t>
      </w:r>
      <w:r w:rsidRPr="00FC379A">
        <w:rPr>
          <w:rFonts w:ascii="Times New Roman" w:hAnsi="Times New Roman" w:cs="Times New Roman"/>
          <w:sz w:val="25"/>
          <w:szCs w:val="25"/>
        </w:rPr>
        <w:t xml:space="preserve"> </w:t>
      </w:r>
      <w:r w:rsidRPr="00FC379A">
        <w:rPr>
          <w:rFonts w:ascii="Times New Roman" w:hAnsi="Times New Roman" w:cs="Times New Roman"/>
          <w:b/>
          <w:sz w:val="25"/>
          <w:szCs w:val="25"/>
        </w:rPr>
        <w:t xml:space="preserve">под строительство объекта: </w:t>
      </w:r>
      <w:r w:rsidR="00964904" w:rsidRPr="00964904">
        <w:rPr>
          <w:rFonts w:ascii="Times New Roman" w:hAnsi="Times New Roman" w:cs="Times New Roman"/>
          <w:b/>
          <w:sz w:val="25"/>
          <w:szCs w:val="25"/>
        </w:rPr>
        <w:t>5208П «Сбор нефти и газа со скважин №№ 339, 347 Горного месторождения»</w:t>
      </w:r>
    </w:p>
    <w:p w:rsidR="00FC379A" w:rsidRDefault="00FC379A" w:rsidP="00FC379A">
      <w:pPr>
        <w:jc w:val="right"/>
        <w:rPr>
          <w:rFonts w:ascii="Times New Roman" w:hAnsi="Times New Roman" w:cs="Times New Roman"/>
          <w:b/>
          <w:color w:val="030000"/>
          <w:sz w:val="25"/>
          <w:szCs w:val="25"/>
        </w:rPr>
      </w:pPr>
    </w:p>
    <w:p w:rsidR="00FC379A" w:rsidRPr="00FC379A" w:rsidRDefault="00FC379A" w:rsidP="00FC379A">
      <w:pPr>
        <w:jc w:val="right"/>
        <w:rPr>
          <w:rFonts w:ascii="Times New Roman" w:hAnsi="Times New Roman" w:cs="Times New Roman"/>
          <w:b/>
          <w:color w:val="030000"/>
          <w:sz w:val="25"/>
          <w:szCs w:val="25"/>
        </w:rPr>
      </w:pPr>
      <w:r w:rsidRPr="00FC379A">
        <w:rPr>
          <w:rFonts w:ascii="Times New Roman" w:hAnsi="Times New Roman" w:cs="Times New Roman"/>
          <w:b/>
          <w:color w:val="030000"/>
          <w:sz w:val="25"/>
          <w:szCs w:val="25"/>
        </w:rPr>
        <w:t>от</w:t>
      </w:r>
      <w:r w:rsidRPr="00FC379A">
        <w:rPr>
          <w:rStyle w:val="apple-converted-space"/>
          <w:rFonts w:ascii="Times New Roman" w:hAnsi="Times New Roman" w:cs="Times New Roman"/>
          <w:b/>
          <w:color w:val="030000"/>
          <w:sz w:val="25"/>
          <w:szCs w:val="25"/>
        </w:rPr>
        <w:t> 24 января 2019</w:t>
      </w:r>
      <w:r w:rsidRPr="00FC379A">
        <w:rPr>
          <w:rFonts w:ascii="Times New Roman" w:hAnsi="Times New Roman" w:cs="Times New Roman"/>
          <w:b/>
          <w:color w:val="030000"/>
          <w:sz w:val="25"/>
          <w:szCs w:val="25"/>
        </w:rPr>
        <w:t xml:space="preserve"> г.</w:t>
      </w:r>
    </w:p>
    <w:p w:rsid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Количество участников публичных слушаний  </w:t>
      </w:r>
      <w:r w:rsidR="00964904">
        <w:rPr>
          <w:rFonts w:ascii="Times New Roman" w:hAnsi="Times New Roman" w:cs="Times New Roman"/>
          <w:sz w:val="25"/>
          <w:szCs w:val="25"/>
        </w:rPr>
        <w:t>3</w:t>
      </w:r>
      <w:r w:rsidRPr="00FC379A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964904">
        <w:rPr>
          <w:rFonts w:ascii="Times New Roman" w:hAnsi="Times New Roman" w:cs="Times New Roman"/>
          <w:sz w:val="25"/>
          <w:szCs w:val="25"/>
        </w:rPr>
        <w:t>а</w:t>
      </w:r>
      <w:r w:rsidRPr="00FC379A">
        <w:rPr>
          <w:rFonts w:ascii="Times New Roman" w:hAnsi="Times New Roman" w:cs="Times New Roman"/>
          <w:sz w:val="25"/>
          <w:szCs w:val="25"/>
        </w:rPr>
        <w:t>.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Время проведения 24.01.2019 г. в 11:00 часов по адресу: Красногвардейский район, с. Кинзелька, ул. </w:t>
      </w:r>
      <w:proofErr w:type="gramStart"/>
      <w:r w:rsidRPr="00FC379A">
        <w:rPr>
          <w:rFonts w:ascii="Times New Roman" w:hAnsi="Times New Roman" w:cs="Times New Roman"/>
          <w:sz w:val="25"/>
          <w:szCs w:val="25"/>
        </w:rPr>
        <w:t>Школьная</w:t>
      </w:r>
      <w:proofErr w:type="gramEnd"/>
      <w:r w:rsidRPr="00FC379A">
        <w:rPr>
          <w:rFonts w:ascii="Times New Roman" w:hAnsi="Times New Roman" w:cs="Times New Roman"/>
          <w:sz w:val="25"/>
          <w:szCs w:val="25"/>
        </w:rPr>
        <w:t xml:space="preserve">, 7а, в здании Администрации МО Кинзельский сельсовет </w:t>
      </w: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По результатам публичных слушаний по рассмотрению проекта планировки территории, совмещенного с проектом межевания территории под строительство объекта: </w:t>
      </w:r>
      <w:r w:rsidR="00964904" w:rsidRPr="00964904">
        <w:rPr>
          <w:rFonts w:ascii="Times New Roman" w:hAnsi="Times New Roman" w:cs="Times New Roman"/>
          <w:b/>
          <w:sz w:val="25"/>
          <w:szCs w:val="25"/>
        </w:rPr>
        <w:t>5208П «Сбор нефти и газа со скважин №№ 339, 347 Горного месторождения»</w:t>
      </w:r>
      <w:r w:rsidRPr="00FC379A">
        <w:rPr>
          <w:rFonts w:ascii="Times New Roman" w:hAnsi="Times New Roman" w:cs="Times New Roman"/>
          <w:sz w:val="25"/>
          <w:szCs w:val="25"/>
        </w:rPr>
        <w:t xml:space="preserve"> в границах муниципального образования </w:t>
      </w:r>
      <w:r w:rsidRPr="00FC379A">
        <w:rPr>
          <w:rFonts w:ascii="Times New Roman" w:hAnsi="Times New Roman" w:cs="Times New Roman"/>
          <w:sz w:val="25"/>
          <w:szCs w:val="25"/>
          <w:shd w:val="clear" w:color="auto" w:fill="FFFFFF"/>
        </w:rPr>
        <w:t>Кинзельский</w:t>
      </w:r>
      <w:r w:rsidRPr="00FC379A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FC379A">
        <w:rPr>
          <w:rFonts w:ascii="Times New Roman" w:hAnsi="Times New Roman" w:cs="Times New Roman"/>
          <w:sz w:val="25"/>
          <w:szCs w:val="25"/>
        </w:rPr>
        <w:t>сельсовет Красногвардейского района Оренбургской области составлен протокол публичных слушаний.</w:t>
      </w:r>
    </w:p>
    <w:p w:rsidR="00FC379A" w:rsidRPr="00FC379A" w:rsidRDefault="00FC379A" w:rsidP="00FC379A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C379A">
        <w:rPr>
          <w:b w:val="0"/>
          <w:sz w:val="25"/>
          <w:szCs w:val="25"/>
        </w:rPr>
        <w:t xml:space="preserve">Заключение: По результатам публичных слушаний по рассмотрению проекта планировки территории, совмещенного с проектом межевания территории под строительство объекта: </w:t>
      </w:r>
      <w:r w:rsidR="00964904" w:rsidRPr="00964904">
        <w:rPr>
          <w:b w:val="0"/>
          <w:sz w:val="25"/>
          <w:szCs w:val="25"/>
        </w:rPr>
        <w:t>5208П «Сбор нефти и газа со скважин №№ 339, 347 Горного месторождения»</w:t>
      </w:r>
      <w:r w:rsidR="00964904">
        <w:rPr>
          <w:b w:val="0"/>
          <w:sz w:val="25"/>
          <w:szCs w:val="25"/>
        </w:rPr>
        <w:t xml:space="preserve"> </w:t>
      </w:r>
      <w:r w:rsidRPr="00FC379A">
        <w:rPr>
          <w:b w:val="0"/>
          <w:sz w:val="25"/>
          <w:szCs w:val="25"/>
        </w:rPr>
        <w:t xml:space="preserve">в границах муниципального образования </w:t>
      </w:r>
      <w:r w:rsidRPr="00FC379A">
        <w:rPr>
          <w:b w:val="0"/>
          <w:sz w:val="25"/>
          <w:szCs w:val="25"/>
          <w:shd w:val="clear" w:color="auto" w:fill="FFFFFF"/>
        </w:rPr>
        <w:t>Кинзельский</w:t>
      </w:r>
      <w:r w:rsidRPr="00FC379A">
        <w:rPr>
          <w:rStyle w:val="apple-converted-space"/>
          <w:b w:val="0"/>
          <w:sz w:val="25"/>
          <w:szCs w:val="25"/>
          <w:shd w:val="clear" w:color="auto" w:fill="FFFFFF"/>
        </w:rPr>
        <w:t> </w:t>
      </w:r>
      <w:r w:rsidRPr="00FC379A">
        <w:rPr>
          <w:b w:val="0"/>
          <w:sz w:val="25"/>
          <w:szCs w:val="25"/>
        </w:rPr>
        <w:t>сельсовет Красногвардейского района Оренбургской области:</w:t>
      </w:r>
    </w:p>
    <w:p w:rsidR="00FC379A" w:rsidRPr="00FC379A" w:rsidRDefault="00FC379A" w:rsidP="00FC379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C379A">
        <w:rPr>
          <w:rFonts w:ascii="Times New Roman" w:hAnsi="Times New Roman" w:cs="Times New Roman"/>
          <w:sz w:val="25"/>
          <w:szCs w:val="25"/>
        </w:rPr>
        <w:t xml:space="preserve">1. Публичные слушания по рассмотрению проекта планировки территории, совмещенного с проектом межевания территории под строительство объекта: </w:t>
      </w:r>
      <w:r w:rsidR="00964904" w:rsidRPr="00964904">
        <w:rPr>
          <w:rFonts w:ascii="Times New Roman" w:hAnsi="Times New Roman" w:cs="Times New Roman"/>
          <w:sz w:val="25"/>
          <w:szCs w:val="25"/>
        </w:rPr>
        <w:t>5208П «Сбор нефти и газа со скважин №№ 339, 347 Горного месторождения»</w:t>
      </w:r>
      <w:r w:rsidRPr="00FC379A">
        <w:rPr>
          <w:rFonts w:ascii="Times New Roman" w:hAnsi="Times New Roman" w:cs="Times New Roman"/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FC379A" w:rsidRPr="00FC379A" w:rsidRDefault="00FC379A" w:rsidP="00FC379A">
      <w:pPr>
        <w:pStyle w:val="6"/>
        <w:shd w:val="clear" w:color="auto" w:fill="auto"/>
        <w:spacing w:line="240" w:lineRule="auto"/>
        <w:ind w:firstLine="0"/>
        <w:jc w:val="both"/>
        <w:rPr>
          <w:sz w:val="25"/>
          <w:szCs w:val="25"/>
        </w:rPr>
      </w:pPr>
      <w:r w:rsidRPr="00FC379A">
        <w:rPr>
          <w:b w:val="0"/>
          <w:sz w:val="25"/>
          <w:szCs w:val="25"/>
        </w:rPr>
        <w:t xml:space="preserve">2. Проект планировки, совмещенный с проектом межевания территории под строительство объекта: </w:t>
      </w:r>
      <w:r w:rsidR="00964904" w:rsidRPr="00964904">
        <w:rPr>
          <w:b w:val="0"/>
          <w:sz w:val="25"/>
          <w:szCs w:val="25"/>
        </w:rPr>
        <w:t>5208П «Сбор нефти и газа со скважин №№ 339, 347 Горного месторождения»</w:t>
      </w:r>
      <w:r w:rsidR="00964904">
        <w:rPr>
          <w:b w:val="0"/>
          <w:sz w:val="25"/>
          <w:szCs w:val="25"/>
        </w:rPr>
        <w:t xml:space="preserve"> </w:t>
      </w:r>
      <w:r w:rsidRPr="00FC379A">
        <w:rPr>
          <w:b w:val="0"/>
          <w:sz w:val="25"/>
          <w:szCs w:val="25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  <w:r w:rsidRPr="00FC379A">
        <w:rPr>
          <w:color w:val="auto"/>
          <w:sz w:val="25"/>
          <w:szCs w:val="25"/>
        </w:rPr>
        <w:t xml:space="preserve">утвердить после </w:t>
      </w:r>
      <w:r w:rsidRPr="00FC379A">
        <w:rPr>
          <w:sz w:val="25"/>
          <w:szCs w:val="25"/>
        </w:rPr>
        <w:t xml:space="preserve">доработки с учетом поступивших замечаний и предложений. </w:t>
      </w:r>
    </w:p>
    <w:p w:rsidR="00FC379A" w:rsidRPr="00FC379A" w:rsidRDefault="00FC379A" w:rsidP="00FC379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FC379A">
        <w:rPr>
          <w:sz w:val="25"/>
          <w:szCs w:val="25"/>
        </w:rPr>
        <w:t xml:space="preserve">3. </w:t>
      </w:r>
      <w:r w:rsidRPr="00FC379A">
        <w:rPr>
          <w:color w:val="000000"/>
          <w:sz w:val="25"/>
          <w:szCs w:val="25"/>
        </w:rPr>
        <w:t xml:space="preserve"> </w:t>
      </w:r>
      <w:proofErr w:type="gramStart"/>
      <w:r w:rsidRPr="00FC379A">
        <w:rPr>
          <w:color w:val="000000"/>
          <w:sz w:val="25"/>
          <w:szCs w:val="25"/>
        </w:rPr>
        <w:t>Разместить</w:t>
      </w:r>
      <w:proofErr w:type="gramEnd"/>
      <w:r w:rsidRPr="00FC379A">
        <w:rPr>
          <w:color w:val="000000"/>
          <w:sz w:val="25"/>
          <w:szCs w:val="25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FC379A" w:rsidRDefault="00FC379A" w:rsidP="00FC379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Default="00FC379A" w:rsidP="00FC379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C379A" w:rsidRPr="00FC379A" w:rsidRDefault="00FC379A" w:rsidP="00FC379A">
      <w:pPr>
        <w:outlineLvl w:val="0"/>
        <w:rPr>
          <w:rStyle w:val="26"/>
          <w:rFonts w:eastAsia="Courier New"/>
          <w:b w:val="0"/>
          <w:sz w:val="25"/>
          <w:szCs w:val="25"/>
        </w:rPr>
      </w:pPr>
      <w:r w:rsidRPr="00FC379A">
        <w:rPr>
          <w:rStyle w:val="26"/>
          <w:rFonts w:eastAsia="Courier New"/>
          <w:b w:val="0"/>
          <w:sz w:val="25"/>
          <w:szCs w:val="25"/>
        </w:rPr>
        <w:t xml:space="preserve">И.о. главы администрации   </w:t>
      </w:r>
    </w:p>
    <w:p w:rsidR="00FC379A" w:rsidRPr="00FC379A" w:rsidRDefault="00FC379A" w:rsidP="00FC379A">
      <w:pPr>
        <w:outlineLvl w:val="0"/>
        <w:rPr>
          <w:rStyle w:val="26"/>
          <w:rFonts w:eastAsia="Courier New"/>
          <w:b w:val="0"/>
          <w:sz w:val="25"/>
          <w:szCs w:val="25"/>
        </w:rPr>
      </w:pPr>
      <w:r w:rsidRPr="00FC379A">
        <w:rPr>
          <w:rStyle w:val="26"/>
          <w:rFonts w:eastAsia="Courier New"/>
          <w:b w:val="0"/>
          <w:sz w:val="25"/>
          <w:szCs w:val="25"/>
        </w:rPr>
        <w:t>МО Кинзельский сельсовет</w:t>
      </w:r>
    </w:p>
    <w:p w:rsidR="00FC379A" w:rsidRPr="00FC379A" w:rsidRDefault="00FC379A" w:rsidP="00FC379A">
      <w:pPr>
        <w:outlineLvl w:val="0"/>
        <w:rPr>
          <w:rFonts w:ascii="Times New Roman" w:hAnsi="Times New Roman" w:cs="Times New Roman"/>
          <w:sz w:val="25"/>
          <w:szCs w:val="25"/>
        </w:rPr>
      </w:pPr>
      <w:r w:rsidRPr="00FC379A">
        <w:rPr>
          <w:rStyle w:val="26"/>
          <w:rFonts w:eastAsia="Courier New"/>
          <w:b w:val="0"/>
          <w:sz w:val="25"/>
          <w:szCs w:val="25"/>
        </w:rPr>
        <w:t>Специалист 1 категории</w:t>
      </w:r>
      <w:r w:rsidRPr="00FC379A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</w:t>
      </w:r>
      <w:r w:rsidRPr="00FC379A">
        <w:rPr>
          <w:rFonts w:ascii="Times New Roman" w:hAnsi="Times New Roman" w:cs="Times New Roman"/>
          <w:sz w:val="25"/>
          <w:szCs w:val="25"/>
        </w:rPr>
        <w:t>Л.А. Скрылева</w:t>
      </w:r>
    </w:p>
    <w:p w:rsidR="00B95818" w:rsidRPr="00FC379A" w:rsidRDefault="00B95818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95818" w:rsidRDefault="00B95818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379A" w:rsidRPr="00FC379A" w:rsidRDefault="00FC379A" w:rsidP="00FC37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D7913" w:rsidRDefault="000D7913" w:rsidP="00FC379A">
      <w:pPr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</w:p>
    <w:p w:rsidR="00B95818" w:rsidRPr="00FC379A" w:rsidRDefault="00B95818" w:rsidP="00FC379A">
      <w:pPr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FC379A">
        <w:rPr>
          <w:rFonts w:ascii="Times New Roman" w:hAnsi="Times New Roman" w:cs="Times New Roman"/>
          <w:b/>
          <w:color w:val="auto"/>
          <w:sz w:val="25"/>
          <w:szCs w:val="25"/>
        </w:rPr>
        <w:lastRenderedPageBreak/>
        <w:t xml:space="preserve">Приложение к протоколу </w:t>
      </w:r>
      <w:r w:rsidRPr="00FC379A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публичных слушаний </w:t>
      </w:r>
    </w:p>
    <w:p w:rsidR="00B95818" w:rsidRPr="00FC379A" w:rsidRDefault="00B95818" w:rsidP="00FC379A">
      <w:pPr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FC379A">
        <w:rPr>
          <w:rFonts w:ascii="Times New Roman" w:hAnsi="Times New Roman" w:cs="Times New Roman"/>
          <w:b/>
          <w:color w:val="auto"/>
          <w:sz w:val="25"/>
          <w:szCs w:val="25"/>
        </w:rPr>
        <w:t xml:space="preserve">по проекту планировки, совмещенному с проектом межевания территории для проектирования и строительства объекта АО «Оренбургнефть»: </w:t>
      </w:r>
      <w:r w:rsidR="00964904" w:rsidRPr="00964904">
        <w:rPr>
          <w:rFonts w:ascii="Times New Roman" w:hAnsi="Times New Roman" w:cs="Times New Roman"/>
          <w:b/>
          <w:sz w:val="25"/>
          <w:szCs w:val="25"/>
        </w:rPr>
        <w:t>5208П «Сбор нефти и газа со скважин №№ 339, 347 Горного месторождения»</w:t>
      </w:r>
      <w:r w:rsidR="0096490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C379A">
        <w:rPr>
          <w:rFonts w:ascii="Times New Roman" w:hAnsi="Times New Roman" w:cs="Times New Roman"/>
          <w:b/>
          <w:color w:val="auto"/>
          <w:sz w:val="25"/>
          <w:szCs w:val="25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</w:p>
    <w:p w:rsidR="00B95818" w:rsidRPr="00FC379A" w:rsidRDefault="00B95818" w:rsidP="00FC379A">
      <w:pPr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</w:p>
    <w:p w:rsidR="00284B91" w:rsidRPr="00FC379A" w:rsidRDefault="00284B91" w:rsidP="00FC379A">
      <w:pPr>
        <w:pStyle w:val="6"/>
        <w:shd w:val="clear" w:color="auto" w:fill="auto"/>
        <w:tabs>
          <w:tab w:val="left" w:pos="426"/>
          <w:tab w:val="left" w:pos="891"/>
        </w:tabs>
        <w:spacing w:line="240" w:lineRule="auto"/>
        <w:ind w:firstLine="0"/>
        <w:jc w:val="both"/>
        <w:rPr>
          <w:b w:val="0"/>
          <w:color w:val="auto"/>
          <w:sz w:val="25"/>
          <w:szCs w:val="25"/>
        </w:rPr>
      </w:pPr>
    </w:p>
    <w:sectPr w:rsidR="00284B91" w:rsidRPr="00FC379A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14" w:rsidRDefault="006F2514">
      <w:r>
        <w:separator/>
      </w:r>
    </w:p>
  </w:endnote>
  <w:endnote w:type="continuationSeparator" w:id="0">
    <w:p w:rsidR="006F2514" w:rsidRDefault="006F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14" w:rsidRDefault="006F2514"/>
  </w:footnote>
  <w:footnote w:type="continuationSeparator" w:id="0">
    <w:p w:rsidR="006F2514" w:rsidRDefault="006F2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02D9C"/>
    <w:multiLevelType w:val="hybridMultilevel"/>
    <w:tmpl w:val="4ABEEB3A"/>
    <w:lvl w:ilvl="0" w:tplc="98E4F6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30"/>
  </w:num>
  <w:num w:numId="7">
    <w:abstractNumId w:val="37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4"/>
  </w:num>
  <w:num w:numId="16">
    <w:abstractNumId w:val="18"/>
  </w:num>
  <w:num w:numId="17">
    <w:abstractNumId w:val="38"/>
  </w:num>
  <w:num w:numId="18">
    <w:abstractNumId w:val="3"/>
  </w:num>
  <w:num w:numId="19">
    <w:abstractNumId w:val="16"/>
  </w:num>
  <w:num w:numId="20">
    <w:abstractNumId w:val="36"/>
  </w:num>
  <w:num w:numId="21">
    <w:abstractNumId w:val="11"/>
  </w:num>
  <w:num w:numId="22">
    <w:abstractNumId w:val="12"/>
  </w:num>
  <w:num w:numId="23">
    <w:abstractNumId w:val="25"/>
  </w:num>
  <w:num w:numId="24">
    <w:abstractNumId w:val="32"/>
  </w:num>
  <w:num w:numId="25">
    <w:abstractNumId w:val="33"/>
  </w:num>
  <w:num w:numId="26">
    <w:abstractNumId w:val="15"/>
  </w:num>
  <w:num w:numId="27">
    <w:abstractNumId w:val="35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1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0648C"/>
    <w:rsid w:val="00010352"/>
    <w:rsid w:val="000142C0"/>
    <w:rsid w:val="000210B2"/>
    <w:rsid w:val="00025BEF"/>
    <w:rsid w:val="00026607"/>
    <w:rsid w:val="00045124"/>
    <w:rsid w:val="00045F90"/>
    <w:rsid w:val="00072136"/>
    <w:rsid w:val="00085AA5"/>
    <w:rsid w:val="000863C9"/>
    <w:rsid w:val="000938C2"/>
    <w:rsid w:val="000951BB"/>
    <w:rsid w:val="000A5B84"/>
    <w:rsid w:val="000B225C"/>
    <w:rsid w:val="000B499D"/>
    <w:rsid w:val="000B79FD"/>
    <w:rsid w:val="000B7C8C"/>
    <w:rsid w:val="000C024C"/>
    <w:rsid w:val="000C5DA4"/>
    <w:rsid w:val="000D7913"/>
    <w:rsid w:val="000E638F"/>
    <w:rsid w:val="00117CDE"/>
    <w:rsid w:val="001207E9"/>
    <w:rsid w:val="0012640A"/>
    <w:rsid w:val="001477D7"/>
    <w:rsid w:val="0016398B"/>
    <w:rsid w:val="00173ACB"/>
    <w:rsid w:val="001801EC"/>
    <w:rsid w:val="00192831"/>
    <w:rsid w:val="001A1CE9"/>
    <w:rsid w:val="001B6338"/>
    <w:rsid w:val="001D0E27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2D95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52CD"/>
    <w:rsid w:val="003A7CFD"/>
    <w:rsid w:val="003C71FD"/>
    <w:rsid w:val="003C7DBE"/>
    <w:rsid w:val="003D193B"/>
    <w:rsid w:val="003D711F"/>
    <w:rsid w:val="003E2CF2"/>
    <w:rsid w:val="003F3C0D"/>
    <w:rsid w:val="003F45A5"/>
    <w:rsid w:val="003F6174"/>
    <w:rsid w:val="004014B7"/>
    <w:rsid w:val="00403E6A"/>
    <w:rsid w:val="00406629"/>
    <w:rsid w:val="00417EDB"/>
    <w:rsid w:val="00431075"/>
    <w:rsid w:val="004357A3"/>
    <w:rsid w:val="00463DFA"/>
    <w:rsid w:val="00474CEC"/>
    <w:rsid w:val="00481E67"/>
    <w:rsid w:val="00482D3D"/>
    <w:rsid w:val="00496BE1"/>
    <w:rsid w:val="004A0BC7"/>
    <w:rsid w:val="004A16BF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5404E"/>
    <w:rsid w:val="00566834"/>
    <w:rsid w:val="005770DA"/>
    <w:rsid w:val="00580660"/>
    <w:rsid w:val="005930AF"/>
    <w:rsid w:val="005A0A4D"/>
    <w:rsid w:val="005A5D11"/>
    <w:rsid w:val="005A5E06"/>
    <w:rsid w:val="005B1051"/>
    <w:rsid w:val="005B5F42"/>
    <w:rsid w:val="005C5128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2406"/>
    <w:rsid w:val="006B3841"/>
    <w:rsid w:val="006C4776"/>
    <w:rsid w:val="006C710B"/>
    <w:rsid w:val="006E23DC"/>
    <w:rsid w:val="006E499A"/>
    <w:rsid w:val="006F04A4"/>
    <w:rsid w:val="006F10D4"/>
    <w:rsid w:val="006F2514"/>
    <w:rsid w:val="0072007F"/>
    <w:rsid w:val="00722CB4"/>
    <w:rsid w:val="007462CC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079E3"/>
    <w:rsid w:val="00813A08"/>
    <w:rsid w:val="00815721"/>
    <w:rsid w:val="008441E4"/>
    <w:rsid w:val="00847461"/>
    <w:rsid w:val="00854806"/>
    <w:rsid w:val="008747B6"/>
    <w:rsid w:val="0088207A"/>
    <w:rsid w:val="00885C97"/>
    <w:rsid w:val="008864D7"/>
    <w:rsid w:val="008B4BF5"/>
    <w:rsid w:val="008C391B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64904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D4EFB"/>
    <w:rsid w:val="009D6233"/>
    <w:rsid w:val="009F0719"/>
    <w:rsid w:val="00A0347A"/>
    <w:rsid w:val="00A2136B"/>
    <w:rsid w:val="00A25084"/>
    <w:rsid w:val="00A25911"/>
    <w:rsid w:val="00A30C23"/>
    <w:rsid w:val="00A32B57"/>
    <w:rsid w:val="00A42A51"/>
    <w:rsid w:val="00A50F28"/>
    <w:rsid w:val="00A52680"/>
    <w:rsid w:val="00A5537E"/>
    <w:rsid w:val="00A576DF"/>
    <w:rsid w:val="00A679A9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6E67"/>
    <w:rsid w:val="00B260C8"/>
    <w:rsid w:val="00B31558"/>
    <w:rsid w:val="00B56A40"/>
    <w:rsid w:val="00B651A2"/>
    <w:rsid w:val="00B7010F"/>
    <w:rsid w:val="00B8244D"/>
    <w:rsid w:val="00B82AEF"/>
    <w:rsid w:val="00B95818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017D3"/>
    <w:rsid w:val="00D13B18"/>
    <w:rsid w:val="00D1638A"/>
    <w:rsid w:val="00D219E7"/>
    <w:rsid w:val="00D40F86"/>
    <w:rsid w:val="00D45916"/>
    <w:rsid w:val="00D60128"/>
    <w:rsid w:val="00D83590"/>
    <w:rsid w:val="00D84333"/>
    <w:rsid w:val="00DA026A"/>
    <w:rsid w:val="00DA0D2F"/>
    <w:rsid w:val="00DA5C3B"/>
    <w:rsid w:val="00DB122D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EF34F6"/>
    <w:rsid w:val="00F07A77"/>
    <w:rsid w:val="00F07FB8"/>
    <w:rsid w:val="00F2180F"/>
    <w:rsid w:val="00F317DC"/>
    <w:rsid w:val="00F36743"/>
    <w:rsid w:val="00F4612F"/>
    <w:rsid w:val="00F564DD"/>
    <w:rsid w:val="00F56CDF"/>
    <w:rsid w:val="00F73001"/>
    <w:rsid w:val="00FA5DCD"/>
    <w:rsid w:val="00FC379A"/>
    <w:rsid w:val="00FC7A31"/>
    <w:rsid w:val="00FC7E70"/>
    <w:rsid w:val="00FD2536"/>
    <w:rsid w:val="00FE18F5"/>
    <w:rsid w:val="00FE290E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C97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C9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885C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3">
    <w:name w:val="Основной текст (2)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1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1"/>
    <w:rsid w:val="00885C9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4">
    <w:name w:val="Основной текст (2)"/>
    <w:basedOn w:val="21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885C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2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885C97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885C9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2">
    <w:name w:val="Основной текст (2)"/>
    <w:basedOn w:val="a"/>
    <w:link w:val="21"/>
    <w:rsid w:val="00885C97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885C97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885C97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85C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5">
    <w:name w:val="Подпись к картинке (2)"/>
    <w:basedOn w:val="a"/>
    <w:link w:val="2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885C97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85C9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85C97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885C97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character" w:customStyle="1" w:styleId="20">
    <w:name w:val="Заголовок 2 Знак"/>
    <w:basedOn w:val="a0"/>
    <w:link w:val="2"/>
    <w:uiPriority w:val="9"/>
    <w:semiHidden/>
    <w:rsid w:val="00B95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95818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fontstyle01">
    <w:name w:val="fontstyle01"/>
    <w:basedOn w:val="a0"/>
    <w:rsid w:val="00B958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Strong"/>
    <w:qFormat/>
    <w:rsid w:val="00FC3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29FB-D32B-4BC4-B2E4-CE156E02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20</cp:revision>
  <cp:lastPrinted>2019-01-09T04:24:00Z</cp:lastPrinted>
  <dcterms:created xsi:type="dcterms:W3CDTF">2017-12-11T07:10:00Z</dcterms:created>
  <dcterms:modified xsi:type="dcterms:W3CDTF">2019-01-24T04:18:00Z</dcterms:modified>
</cp:coreProperties>
</file>