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2152EB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18</w:t>
      </w:r>
      <w:r w:rsidR="005D7D46">
        <w:rPr>
          <w:b w:val="0"/>
          <w:sz w:val="26"/>
          <w:szCs w:val="26"/>
        </w:rPr>
        <w:t>.0</w:t>
      </w:r>
      <w:r w:rsidR="00F346C7">
        <w:rPr>
          <w:b w:val="0"/>
          <w:sz w:val="26"/>
          <w:szCs w:val="26"/>
        </w:rPr>
        <w:t>7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79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2152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E259E9">
        <w:rPr>
          <w:rFonts w:ascii="Times New Roman" w:hAnsi="Times New Roman" w:cs="Times New Roman"/>
          <w:sz w:val="26"/>
          <w:szCs w:val="26"/>
        </w:rPr>
        <w:t>под строительство объекта</w:t>
      </w:r>
      <w:r w:rsidR="002152EB">
        <w:rPr>
          <w:rFonts w:ascii="Times New Roman" w:hAnsi="Times New Roman" w:cs="Times New Roman"/>
          <w:sz w:val="26"/>
          <w:szCs w:val="26"/>
        </w:rPr>
        <w:t xml:space="preserve"> </w:t>
      </w:r>
      <w:r w:rsidR="002152EB" w:rsidRPr="002152EB">
        <w:rPr>
          <w:rFonts w:ascii="Times New Roman" w:hAnsi="Times New Roman" w:cs="Times New Roman"/>
          <w:sz w:val="26"/>
          <w:szCs w:val="26"/>
        </w:rPr>
        <w:t>8420П</w:t>
      </w:r>
      <w:r w:rsidR="002152EB">
        <w:rPr>
          <w:rFonts w:ascii="Times New Roman" w:hAnsi="Times New Roman" w:cs="Times New Roman"/>
          <w:sz w:val="26"/>
          <w:szCs w:val="26"/>
        </w:rPr>
        <w:t xml:space="preserve"> «Обустройство скважины </w:t>
      </w:r>
      <w:r w:rsidR="002152EB" w:rsidRPr="002152EB">
        <w:rPr>
          <w:rFonts w:ascii="Times New Roman" w:hAnsi="Times New Roman" w:cs="Times New Roman"/>
          <w:sz w:val="26"/>
          <w:szCs w:val="26"/>
        </w:rPr>
        <w:t>№1624</w:t>
      </w:r>
      <w:r w:rsidR="002152EB">
        <w:rPr>
          <w:rFonts w:ascii="Times New Roman" w:hAnsi="Times New Roman" w:cs="Times New Roman"/>
          <w:sz w:val="26"/>
          <w:szCs w:val="26"/>
        </w:rPr>
        <w:t xml:space="preserve"> </w:t>
      </w:r>
      <w:r w:rsidR="002152EB" w:rsidRPr="002152EB">
        <w:rPr>
          <w:rFonts w:ascii="Times New Roman" w:hAnsi="Times New Roman" w:cs="Times New Roman"/>
          <w:sz w:val="26"/>
          <w:szCs w:val="26"/>
        </w:rPr>
        <w:t>Родинского месторождения»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E25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E259E9" w:rsidRPr="00E259E9">
        <w:rPr>
          <w:rFonts w:ascii="Times New Roman" w:hAnsi="Times New Roman" w:cs="Times New Roman"/>
          <w:sz w:val="26"/>
          <w:szCs w:val="26"/>
        </w:rPr>
        <w:t xml:space="preserve">под строительство объекта: </w:t>
      </w:r>
      <w:r w:rsidR="002152EB" w:rsidRPr="002152EB">
        <w:rPr>
          <w:rFonts w:ascii="Times New Roman" w:hAnsi="Times New Roman" w:cs="Times New Roman"/>
          <w:sz w:val="26"/>
          <w:szCs w:val="26"/>
        </w:rPr>
        <w:t>8420П «Обустройство скважины №1624 Родинского месторождения»</w:t>
      </w:r>
      <w:r w:rsidR="002152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97AFA"/>
    <w:rsid w:val="00EA2A8D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21</cp:revision>
  <cp:lastPrinted>2022-07-18T04:43:00Z</cp:lastPrinted>
  <dcterms:created xsi:type="dcterms:W3CDTF">2014-09-04T13:31:00Z</dcterms:created>
  <dcterms:modified xsi:type="dcterms:W3CDTF">2022-07-18T04:44:00Z</dcterms:modified>
</cp:coreProperties>
</file>