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3" w:rsidRPr="00FA6F86" w:rsidRDefault="00EF19E3" w:rsidP="00EF1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A6F86">
        <w:rPr>
          <w:rFonts w:ascii="Times New Roman" w:eastAsia="Times New Roman" w:hAnsi="Times New Roman" w:cs="Times New Roman"/>
          <w:bCs/>
          <w:sz w:val="36"/>
          <w:szCs w:val="36"/>
        </w:rPr>
        <w:t xml:space="preserve">Меры безопасности в паводковый период </w:t>
      </w:r>
    </w:p>
    <w:p w:rsidR="00EF19E3" w:rsidRPr="00FA6F86" w:rsidRDefault="00EF19E3" w:rsidP="00EF1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86">
        <w:rPr>
          <w:rFonts w:ascii="Times New Roman" w:eastAsia="Times New Roman" w:hAnsi="Times New Roman" w:cs="Times New Roman"/>
          <w:b/>
          <w:sz w:val="24"/>
          <w:szCs w:val="24"/>
        </w:rPr>
        <w:t>ЗАПОМНИТЕ!</w:t>
      </w:r>
      <w:r w:rsidRPr="00FA6F86">
        <w:rPr>
          <w:rFonts w:ascii="Times New Roman" w:eastAsia="Times New Roman" w:hAnsi="Times New Roman" w:cs="Times New Roman"/>
          <w:b/>
          <w:sz w:val="24"/>
          <w:szCs w:val="24"/>
        </w:rPr>
        <w:br/>
        <w:t>ВО ИЗБЕЖАНИЕ НЕСЧАСТНЫХ СЛУЧАЕВ НЕ СЛЕДУЕТ ПРИБЛИЖАТЬСЯ К ВОДОЕМАМ БЕЗ НЕОБХОДИМОСТИ!</w:t>
      </w:r>
    </w:p>
    <w:p w:rsidR="00EF19E3" w:rsidRPr="00EF19E3" w:rsidRDefault="00EF19E3" w:rsidP="00EF19E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на льду весной, в период паводка</w:t>
      </w:r>
    </w:p>
    <w:p w:rsidR="00FA6F86" w:rsidRDefault="00EF19E3" w:rsidP="00FA6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sz w:val="24"/>
          <w:szCs w:val="24"/>
        </w:rPr>
        <w:t> 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знать, что весенний лед резко отличается от </w:t>
      </w:r>
      <w:proofErr w:type="gramStart"/>
      <w:r w:rsidRPr="00EF19E3">
        <w:rPr>
          <w:rFonts w:ascii="Times New Roman" w:eastAsia="Times New Roman" w:hAnsi="Times New Roman" w:cs="Times New Roman"/>
          <w:sz w:val="24"/>
          <w:szCs w:val="24"/>
        </w:rPr>
        <w:t>осеннего</w:t>
      </w:r>
      <w:proofErr w:type="gramEnd"/>
      <w:r w:rsidRPr="00EF19E3">
        <w:rPr>
          <w:rFonts w:ascii="Times New Roman" w:eastAsia="Times New Roman" w:hAnsi="Times New Roman" w:cs="Times New Roman"/>
          <w:sz w:val="24"/>
          <w:szCs w:val="24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FA6F86" w:rsidRDefault="00EF19E3" w:rsidP="00FA6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sz w:val="24"/>
          <w:szCs w:val="24"/>
        </w:rPr>
        <w:t>Толщина льда должна быть для одиноких пешеходов не менее 5 см</w:t>
      </w:r>
      <w:proofErr w:type="gramStart"/>
      <w:r w:rsidRPr="00EF19E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F19E3">
        <w:rPr>
          <w:rFonts w:ascii="Times New Roman" w:eastAsia="Times New Roman" w:hAnsi="Times New Roman" w:cs="Times New Roman"/>
          <w:sz w:val="24"/>
          <w:szCs w:val="24"/>
        </w:rPr>
        <w:t xml:space="preserve"> для групп людей - не менее 7 см. Учащимся школы переходить водоемы весной строго запрещается!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Помните, что весенний лед – капкан </w:t>
      </w:r>
      <w:proofErr w:type="gramStart"/>
      <w:r w:rsidRPr="00EF19E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F19E3">
        <w:rPr>
          <w:rFonts w:ascii="Times New Roman" w:eastAsia="Times New Roman" w:hAnsi="Times New Roman" w:cs="Times New Roman"/>
          <w:sz w:val="24"/>
          <w:szCs w:val="24"/>
        </w:rPr>
        <w:t xml:space="preserve"> вступившего на него!</w:t>
      </w:r>
    </w:p>
    <w:p w:rsidR="00FA6F86" w:rsidRDefault="00EF19E3" w:rsidP="00FA6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sz w:val="24"/>
          <w:szCs w:val="24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EF19E3" w:rsidRPr="00EF19E3" w:rsidRDefault="00EF19E3" w:rsidP="00FA6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sz w:val="24"/>
          <w:szCs w:val="24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EF19E3" w:rsidRPr="00EF19E3" w:rsidRDefault="00EF19E3" w:rsidP="00EF19E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во время весеннего половодья</w:t>
      </w:r>
    </w:p>
    <w:p w:rsidR="00EF19E3" w:rsidRPr="00EF19E3" w:rsidRDefault="00EF19E3" w:rsidP="00EF19E3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sz w:val="24"/>
          <w:szCs w:val="24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Весной опасно сходить за плотины, запруды. Не забывайте - они могут быть неожиданно сорваны напором льда. Не приближайтесь к ледяным заторам</w:t>
      </w:r>
      <w:proofErr w:type="gramStart"/>
      <w:r w:rsidRPr="00EF19E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F19E3">
        <w:rPr>
          <w:rFonts w:ascii="Times New Roman" w:eastAsia="Times New Roman" w:hAnsi="Times New Roman" w:cs="Times New Roman"/>
          <w:sz w:val="24"/>
          <w:szCs w:val="24"/>
        </w:rPr>
        <w:t>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 xml:space="preserve"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lastRenderedPageBreak/>
        <w:t>потоками, из-за чего склоны берегов часто обваливаются. Нельзя выходить на водоемы при образовании ледяных заторов.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Помните! Игры на льду в это время, плавание на лодках, плотах во время ледохода и половодья опасны для жизни!</w:t>
      </w:r>
    </w:p>
    <w:p w:rsidR="00EF19E3" w:rsidRPr="00EF19E3" w:rsidRDefault="00EF19E3" w:rsidP="00EF19E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Осторожно: паводок!</w:t>
      </w:r>
    </w:p>
    <w:p w:rsidR="00EF19E3" w:rsidRPr="00EF19E3" w:rsidRDefault="00EF19E3" w:rsidP="00FA6F8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sz w:val="24"/>
          <w:szCs w:val="24"/>
        </w:rPr>
        <w:t xml:space="preserve">В период половодья, особенно в тех населенных пунктах, где возможно подтопление, необходимо </w:t>
      </w:r>
      <w:r w:rsidR="00FA6F86">
        <w:rPr>
          <w:rFonts w:ascii="Times New Roman" w:eastAsia="Times New Roman" w:hAnsi="Times New Roman" w:cs="Times New Roman"/>
          <w:sz w:val="24"/>
          <w:szCs w:val="24"/>
        </w:rPr>
        <w:t>немедленно реагировать на средства оповещения о ЧС (звуки сирен и т.п.)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t>, так как большая вода может прибыть неожиданно. Заранее 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EF19E3" w:rsidRPr="00EF19E3" w:rsidRDefault="00EF19E3" w:rsidP="00EF19E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</w:t>
      </w:r>
    </w:p>
    <w:p w:rsidR="00EF19E3" w:rsidRDefault="00EF19E3" w:rsidP="00EF19E3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19E3">
        <w:rPr>
          <w:rFonts w:ascii="Times New Roman" w:eastAsia="Times New Roman" w:hAnsi="Times New Roman" w:cs="Times New Roman"/>
          <w:sz w:val="24"/>
          <w:szCs w:val="24"/>
        </w:rPr>
        <w:t>Прежде, чем спуститься на лёд 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Если Вы провалились 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</w:t>
      </w:r>
      <w:proofErr w:type="gramStart"/>
      <w:r w:rsidRPr="00EF19E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F19E3">
        <w:rPr>
          <w:rFonts w:ascii="Times New Roman" w:eastAsia="Times New Roman" w:hAnsi="Times New Roman" w:cs="Times New Roman"/>
          <w:sz w:val="24"/>
          <w:szCs w:val="24"/>
        </w:rPr>
        <w:t xml:space="preserve">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19E3">
        <w:rPr>
          <w:rFonts w:ascii="Times New Roman" w:eastAsia="Times New Roman" w:hAnsi="Times New Roman" w:cs="Times New Roman"/>
          <w:sz w:val="24"/>
          <w:szCs w:val="24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вы не один, то взяв друг друга за ноги, ложитесь на лёд цепочкой и двигайтесь к 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lastRenderedPageBreak/>
        <w:t>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</w:r>
      <w:r w:rsidRPr="00EF19E3">
        <w:rPr>
          <w:rFonts w:ascii="Times New Roman" w:eastAsia="Times New Roman" w:hAnsi="Times New Roman" w:cs="Times New Roman"/>
          <w:sz w:val="24"/>
          <w:szCs w:val="24"/>
        </w:rPr>
        <w:br/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FA6F86" w:rsidRDefault="00FA6F86" w:rsidP="00FA6F86">
      <w:pPr>
        <w:pStyle w:val="a6"/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FA6F86" w:rsidRDefault="00FA6F86" w:rsidP="00FA6F86">
      <w:pPr>
        <w:pStyle w:val="a6"/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</w:t>
      </w:r>
    </w:p>
    <w:p w:rsidR="00FA6F86" w:rsidRPr="009C4247" w:rsidRDefault="00FA6F86" w:rsidP="00FA6F86">
      <w:pPr>
        <w:pStyle w:val="a6"/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округу, Тоцкому и Красногвардейскому районам</w:t>
      </w:r>
    </w:p>
    <w:p w:rsidR="00FA6F86" w:rsidRPr="00EF19E3" w:rsidRDefault="00FA6F86" w:rsidP="00EF19E3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0340" w:rsidRDefault="00660340"/>
    <w:sectPr w:rsidR="00660340" w:rsidSect="00EF19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9E3"/>
    <w:rsid w:val="00660340"/>
    <w:rsid w:val="00AE47F6"/>
    <w:rsid w:val="00EF19E3"/>
    <w:rsid w:val="00FA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F6"/>
  </w:style>
  <w:style w:type="paragraph" w:styleId="2">
    <w:name w:val="heading 2"/>
    <w:basedOn w:val="a"/>
    <w:link w:val="20"/>
    <w:uiPriority w:val="9"/>
    <w:qFormat/>
    <w:rsid w:val="00EF1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9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F19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19E3"/>
    <w:rPr>
      <w:b/>
      <w:bCs/>
    </w:rPr>
  </w:style>
  <w:style w:type="paragraph" w:styleId="a6">
    <w:name w:val="No Spacing"/>
    <w:uiPriority w:val="1"/>
    <w:qFormat/>
    <w:rsid w:val="00FA6F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942</Words>
  <Characters>5376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2019-03-16T04:23:00Z</dcterms:created>
  <dcterms:modified xsi:type="dcterms:W3CDTF">2019-03-16T07:28:00Z</dcterms:modified>
</cp:coreProperties>
</file>