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E6" w:rsidRPr="001678CD" w:rsidRDefault="001316B4">
      <w:pPr>
        <w:rPr>
          <w:rFonts w:ascii="Times New Roman" w:hAnsi="Times New Roman" w:cs="Times New Roman"/>
          <w:sz w:val="28"/>
          <w:szCs w:val="28"/>
        </w:rPr>
      </w:pPr>
      <w:r w:rsidRPr="001678CD">
        <w:rPr>
          <w:rFonts w:ascii="Times New Roman" w:hAnsi="Times New Roman" w:cs="Times New Roman"/>
          <w:sz w:val="28"/>
          <w:szCs w:val="28"/>
        </w:rPr>
        <w:t xml:space="preserve">СОСТАВ АДМИНИСТРАТИВНОЙ КОМИССИИ  </w:t>
      </w:r>
    </w:p>
    <w:p w:rsidR="001316B4" w:rsidRPr="001678CD" w:rsidRDefault="001316B4">
      <w:pPr>
        <w:rPr>
          <w:rFonts w:ascii="Times New Roman" w:hAnsi="Times New Roman" w:cs="Times New Roman"/>
          <w:sz w:val="28"/>
          <w:szCs w:val="28"/>
        </w:rPr>
      </w:pPr>
      <w:r w:rsidRPr="001678CD">
        <w:rPr>
          <w:rFonts w:ascii="Times New Roman" w:hAnsi="Times New Roman" w:cs="Times New Roman"/>
          <w:sz w:val="28"/>
          <w:szCs w:val="28"/>
        </w:rPr>
        <w:t>МО КИНЗЕЛЬСКИЙ СЕЛЬСОВЕТ</w:t>
      </w:r>
    </w:p>
    <w:p w:rsidR="001316B4" w:rsidRPr="001678CD" w:rsidRDefault="001316B4">
      <w:pPr>
        <w:rPr>
          <w:rFonts w:ascii="Times New Roman" w:hAnsi="Times New Roman" w:cs="Times New Roman"/>
          <w:sz w:val="28"/>
          <w:szCs w:val="28"/>
        </w:rPr>
      </w:pPr>
    </w:p>
    <w:p w:rsidR="001316B4" w:rsidRPr="001678CD" w:rsidRDefault="001316B4">
      <w:pPr>
        <w:rPr>
          <w:rFonts w:ascii="Times New Roman" w:hAnsi="Times New Roman" w:cs="Times New Roman"/>
          <w:sz w:val="28"/>
          <w:szCs w:val="28"/>
        </w:rPr>
      </w:pPr>
      <w:r w:rsidRPr="001678CD">
        <w:rPr>
          <w:rFonts w:ascii="Times New Roman" w:hAnsi="Times New Roman" w:cs="Times New Roman"/>
          <w:sz w:val="28"/>
          <w:szCs w:val="28"/>
        </w:rPr>
        <w:t>Председатель – Работягов Геннадий Николаевич</w:t>
      </w:r>
    </w:p>
    <w:p w:rsidR="001316B4" w:rsidRPr="001678CD" w:rsidRDefault="001316B4">
      <w:pPr>
        <w:rPr>
          <w:rFonts w:ascii="Times New Roman" w:hAnsi="Times New Roman" w:cs="Times New Roman"/>
          <w:sz w:val="28"/>
          <w:szCs w:val="28"/>
        </w:rPr>
      </w:pPr>
      <w:r w:rsidRPr="001678CD">
        <w:rPr>
          <w:rFonts w:ascii="Times New Roman" w:hAnsi="Times New Roman" w:cs="Times New Roman"/>
          <w:sz w:val="28"/>
          <w:szCs w:val="28"/>
        </w:rPr>
        <w:t>Ответственный секретарь – Морозова Светлана Александровна</w:t>
      </w:r>
    </w:p>
    <w:p w:rsidR="001316B4" w:rsidRPr="001678CD" w:rsidRDefault="001316B4">
      <w:pPr>
        <w:rPr>
          <w:rFonts w:ascii="Times New Roman" w:hAnsi="Times New Roman" w:cs="Times New Roman"/>
          <w:sz w:val="28"/>
          <w:szCs w:val="28"/>
        </w:rPr>
      </w:pPr>
      <w:r w:rsidRPr="001678C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316B4" w:rsidRPr="001678CD" w:rsidRDefault="001316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78CD">
        <w:rPr>
          <w:rFonts w:ascii="Times New Roman" w:hAnsi="Times New Roman" w:cs="Times New Roman"/>
          <w:sz w:val="28"/>
          <w:szCs w:val="28"/>
        </w:rPr>
        <w:t>Ивашута</w:t>
      </w:r>
      <w:proofErr w:type="spellEnd"/>
      <w:r w:rsidRPr="001678CD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1316B4" w:rsidRPr="001678CD" w:rsidRDefault="001316B4">
      <w:pPr>
        <w:rPr>
          <w:rFonts w:ascii="Times New Roman" w:hAnsi="Times New Roman" w:cs="Times New Roman"/>
          <w:sz w:val="28"/>
          <w:szCs w:val="28"/>
        </w:rPr>
      </w:pPr>
      <w:r w:rsidRPr="001678CD">
        <w:rPr>
          <w:rFonts w:ascii="Times New Roman" w:hAnsi="Times New Roman" w:cs="Times New Roman"/>
          <w:sz w:val="28"/>
          <w:szCs w:val="28"/>
        </w:rPr>
        <w:t>Нестерова Татьяна Ивановна</w:t>
      </w:r>
    </w:p>
    <w:p w:rsidR="001316B4" w:rsidRPr="001678CD" w:rsidRDefault="001316B4">
      <w:pPr>
        <w:rPr>
          <w:rFonts w:ascii="Times New Roman" w:hAnsi="Times New Roman" w:cs="Times New Roman"/>
          <w:sz w:val="28"/>
          <w:szCs w:val="28"/>
        </w:rPr>
      </w:pPr>
      <w:r w:rsidRPr="001678CD">
        <w:rPr>
          <w:rFonts w:ascii="Times New Roman" w:hAnsi="Times New Roman" w:cs="Times New Roman"/>
          <w:sz w:val="28"/>
          <w:szCs w:val="28"/>
        </w:rPr>
        <w:t>Немцов Юрий Николаевич</w:t>
      </w:r>
    </w:p>
    <w:p w:rsidR="001316B4" w:rsidRPr="001678CD" w:rsidRDefault="001316B4">
      <w:pPr>
        <w:rPr>
          <w:rFonts w:ascii="Times New Roman" w:hAnsi="Times New Roman" w:cs="Times New Roman"/>
          <w:sz w:val="28"/>
          <w:szCs w:val="28"/>
        </w:rPr>
      </w:pPr>
      <w:r w:rsidRPr="001678CD">
        <w:rPr>
          <w:rFonts w:ascii="Times New Roman" w:hAnsi="Times New Roman" w:cs="Times New Roman"/>
          <w:sz w:val="28"/>
          <w:szCs w:val="28"/>
        </w:rPr>
        <w:t>Хамидулин Габдыльнасир Шахмуратович</w:t>
      </w:r>
    </w:p>
    <w:p w:rsidR="003121DD" w:rsidRPr="001678CD" w:rsidRDefault="003121DD">
      <w:pPr>
        <w:rPr>
          <w:rFonts w:ascii="Times New Roman" w:hAnsi="Times New Roman" w:cs="Times New Roman"/>
          <w:sz w:val="28"/>
          <w:szCs w:val="28"/>
        </w:rPr>
      </w:pPr>
    </w:p>
    <w:p w:rsidR="003121DD" w:rsidRPr="001678CD" w:rsidRDefault="003121DD" w:rsidP="003121DD">
      <w:pPr>
        <w:spacing w:after="0" w:line="240" w:lineRule="auto"/>
        <w:ind w:left="139" w:right="141"/>
        <w:rPr>
          <w:rFonts w:ascii="Times New Roman" w:hAnsi="Times New Roman" w:cs="Times New Roman"/>
          <w:sz w:val="26"/>
          <w:szCs w:val="26"/>
        </w:rPr>
      </w:pPr>
      <w:r w:rsidRPr="001678CD">
        <w:rPr>
          <w:rFonts w:ascii="Times New Roman" w:hAnsi="Times New Roman" w:cs="Times New Roman"/>
          <w:sz w:val="28"/>
          <w:szCs w:val="28"/>
        </w:rPr>
        <w:t>Административные комиссии, созданные в сельских поселениях,</w:t>
      </w:r>
      <w:r w:rsidR="001678CD">
        <w:rPr>
          <w:rFonts w:ascii="Times New Roman" w:hAnsi="Times New Roman" w:cs="Times New Roman"/>
          <w:sz w:val="28"/>
          <w:szCs w:val="28"/>
        </w:rPr>
        <w:t xml:space="preserve"> </w:t>
      </w:r>
      <w:r w:rsidRPr="001678CD">
        <w:rPr>
          <w:rFonts w:ascii="Times New Roman" w:hAnsi="Times New Roman" w:cs="Times New Roman"/>
          <w:sz w:val="28"/>
          <w:szCs w:val="28"/>
        </w:rPr>
        <w:t xml:space="preserve">рассматривают дела об административных правонарушениях, предусмотренных статьями </w:t>
      </w:r>
      <w:r w:rsidRPr="001678CD">
        <w:rPr>
          <w:rFonts w:ascii="Times New Roman" w:hAnsi="Times New Roman" w:cs="Times New Roman"/>
          <w:b/>
          <w:sz w:val="28"/>
          <w:szCs w:val="28"/>
        </w:rPr>
        <w:t>7.1 – 7.3, 7.5,12,14-19</w:t>
      </w:r>
      <w:r w:rsidRPr="001678CD">
        <w:rPr>
          <w:rFonts w:ascii="Times New Roman" w:hAnsi="Times New Roman" w:cs="Times New Roman"/>
          <w:sz w:val="28"/>
          <w:szCs w:val="28"/>
        </w:rPr>
        <w:t xml:space="preserve">  Закона </w:t>
      </w:r>
      <w:r w:rsidRPr="001678CD">
        <w:rPr>
          <w:rFonts w:ascii="Times New Roman" w:hAnsi="Times New Roman" w:cs="Times New Roman"/>
          <w:sz w:val="26"/>
          <w:szCs w:val="26"/>
        </w:rPr>
        <w:t xml:space="preserve">Оренбургской области </w:t>
      </w:r>
      <w:r w:rsidRPr="001678C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от 01 октября 2003 года N 489/55-III-ОЗ</w:t>
      </w:r>
      <w:r w:rsidRPr="001678CD">
        <w:rPr>
          <w:rFonts w:ascii="Times New Roman" w:hAnsi="Times New Roman" w:cs="Times New Roman"/>
          <w:sz w:val="26"/>
          <w:szCs w:val="26"/>
        </w:rPr>
        <w:t xml:space="preserve"> «Об административных правонарушениях  в Оренбургской области»</w:t>
      </w:r>
    </w:p>
    <w:p w:rsidR="003121DD" w:rsidRPr="001678CD" w:rsidRDefault="003121DD">
      <w:pPr>
        <w:rPr>
          <w:rFonts w:ascii="Times New Roman" w:hAnsi="Times New Roman" w:cs="Times New Roman"/>
          <w:sz w:val="28"/>
          <w:szCs w:val="28"/>
        </w:rPr>
      </w:pPr>
    </w:p>
    <w:p w:rsidR="003121DD" w:rsidRPr="001678CD" w:rsidRDefault="003121DD" w:rsidP="001678CD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678C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Статья 7.1. Приставание к гражданам в общественных местах</w:t>
      </w:r>
      <w:r w:rsidRPr="001678C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678C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678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 </w:t>
      </w:r>
      <w:proofErr w:type="gramStart"/>
      <w:r w:rsidRPr="001678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Приставание к гражданам в общественных местах, то есть побуждение против их воли к совершению сделок купли-продажи или иных имущественных сделок, а также навязчивые предложения с целью оказания услуг сексуального характера и услуг по предсказанию будущего (гаданию), а равно попрошайничество -</w:t>
      </w:r>
      <w:r w:rsidRPr="001678C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678C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678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влечет наложение административного штрафа на граждан в размере от одной тысячи до трех тысяч рублей.</w:t>
      </w:r>
      <w:r w:rsidRPr="001678C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678C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678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</w:t>
      </w:r>
      <w:proofErr w:type="gramEnd"/>
      <w:r w:rsidRPr="001678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 же действия, совершенные повторно в течение года после применения мер административного взыскания, -</w:t>
      </w:r>
      <w:r w:rsidRPr="001678C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678C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678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влекут наложение административного штрафа на граждан в размере от трех тысяч до пяти тысяч рублей.</w:t>
      </w:r>
      <w:r w:rsidRPr="001678C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678CD">
        <w:rPr>
          <w:rFonts w:ascii="Times New Roman" w:hAnsi="Times New Roman" w:cs="Times New Roman"/>
          <w:spacing w:val="2"/>
          <w:sz w:val="28"/>
          <w:szCs w:val="28"/>
        </w:rPr>
        <w:lastRenderedPageBreak/>
        <w:br/>
      </w:r>
      <w:r w:rsidRPr="001678C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Статья 7.2. Нарушение общественного порядка, выразившееся в отправлении естественных надобностей человека в не предусмотренных для этого местах</w:t>
      </w:r>
      <w:r w:rsidRPr="001678CD">
        <w:rPr>
          <w:rFonts w:ascii="Times New Roman" w:hAnsi="Times New Roman" w:cs="Times New Roman"/>
          <w:b/>
          <w:spacing w:val="2"/>
          <w:sz w:val="28"/>
          <w:szCs w:val="28"/>
        </w:rPr>
        <w:br/>
      </w:r>
      <w:r w:rsidRPr="001678C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678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 </w:t>
      </w:r>
      <w:proofErr w:type="gramStart"/>
      <w:r w:rsidRPr="001678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Нарушение общественного порядка, выразившееся в отправлении естественных надобностей человека в общественных местах (на улицах, площадях, в скверах, парках, во дворах, на детских площадках, пляжах, в помещениях и на территориях, предназначенных для проведения культурно-зрелищных, спортивных или иных мероприятий, в местах массового пребывания и отдыха граждан), подъездах жилых домов и иных не отведенных для этого местах, если указанные действия не образуют административного</w:t>
      </w:r>
      <w:proofErr w:type="gramEnd"/>
      <w:r w:rsidRPr="001678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правонарушения, предусмотренного </w:t>
      </w:r>
      <w:hyperlink r:id="rId4" w:history="1">
        <w:r w:rsidRPr="001678CD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Кодексом Российской Федерации об административных правонарушениях</w:t>
        </w:r>
      </w:hyperlink>
      <w:r w:rsidRPr="001678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-</w:t>
      </w:r>
      <w:r w:rsidRPr="001678C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678C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678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влечет наложение административного штрафа на граждан в размере от одной тысячи до трех тысяч рублей.</w:t>
      </w:r>
      <w:r w:rsidRPr="001678C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678C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678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 Те же действия, совершенные повторно в течение года после применения мер административного взыскания, -</w:t>
      </w:r>
      <w:r w:rsidRPr="001678C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678C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678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влекут наложение административного штрафа на граждан в размере от трех тысяч до пяти тысяч рублей.</w:t>
      </w:r>
      <w:r w:rsidRPr="001678C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678C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678C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Статья 7.3. </w:t>
      </w:r>
      <w:proofErr w:type="gramStart"/>
      <w:r w:rsidRPr="001678C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Курение табака на остановках общественного транспорта (транспорта общего пользования) городского и пригородного сообщения, а также на расстоянии менее чем пятнадцать метров от них на территории Оренбургской области</w:t>
      </w:r>
      <w:r w:rsidRPr="001678CD">
        <w:rPr>
          <w:rFonts w:ascii="Times New Roman" w:hAnsi="Times New Roman" w:cs="Times New Roman"/>
          <w:b/>
          <w:spacing w:val="2"/>
          <w:sz w:val="28"/>
          <w:szCs w:val="28"/>
        </w:rPr>
        <w:br/>
      </w:r>
      <w:r w:rsidRPr="001678C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678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Курение табака на открытом воздухе на остановках общественного транспорта (транспорта общего пользования) городского и пригородного сообщения, а также на расстоянии менее чем пятнадцать метров от них на территории Оренбургской области -</w:t>
      </w:r>
      <w:r w:rsidRPr="001678C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678C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678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влечет наложение административного</w:t>
      </w:r>
      <w:proofErr w:type="gramEnd"/>
      <w:r w:rsidRPr="001678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штрафа на граждан в размере от пятисот до одной </w:t>
      </w:r>
      <w:proofErr w:type="gramStart"/>
      <w:r w:rsidRPr="001678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тысячи пятисот</w:t>
      </w:r>
      <w:proofErr w:type="gramEnd"/>
      <w:r w:rsidRPr="001678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рублей.</w:t>
      </w:r>
    </w:p>
    <w:p w:rsidR="001678CD" w:rsidRPr="001678CD" w:rsidRDefault="001678CD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678CD" w:rsidRPr="001678CD" w:rsidRDefault="001678CD" w:rsidP="001678CD">
      <w:pPr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678C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lastRenderedPageBreak/>
        <w:t>Статья 7.5. Нарушение тишины и покоя граждан</w:t>
      </w:r>
      <w:r w:rsidRPr="001678CD">
        <w:rPr>
          <w:rFonts w:ascii="Times New Roman" w:hAnsi="Times New Roman" w:cs="Times New Roman"/>
          <w:b/>
          <w:spacing w:val="2"/>
          <w:sz w:val="28"/>
          <w:szCs w:val="28"/>
        </w:rPr>
        <w:br/>
      </w:r>
      <w:r w:rsidRPr="001678C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678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 </w:t>
      </w:r>
      <w:proofErr w:type="gramStart"/>
      <w:r w:rsidRPr="001678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Совершение действий (бездействия), повлекших за собой нарушение требований по соблюдению тишины и покоя граждан, установленных </w:t>
      </w:r>
      <w:hyperlink r:id="rId5" w:history="1">
        <w:r w:rsidRPr="001678CD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Законом Оренбургской области "О мерах по обеспечению тишины и покоя граждан на территории Оренбургской области"</w:t>
        </w:r>
      </w:hyperlink>
      <w:r w:rsidRPr="001678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-</w:t>
      </w:r>
      <w:r w:rsidRPr="001678C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678C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678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влечет наложение административного штрафа на граждан в размере от одной тысячи до трех тысяч рублей; на должностных лиц - от трех тысяч до пяти тысяч рублей;</w:t>
      </w:r>
      <w:proofErr w:type="gramEnd"/>
      <w:r w:rsidRPr="001678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юридических лиц - от десяти тысяч до пятнадцати тысяч рублей.</w:t>
      </w:r>
      <w:r w:rsidRPr="001678C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678C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678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 Те же действия (бездействие), совершенные повторно в течение года после применения мер административного взыскания, -</w:t>
      </w:r>
      <w:r w:rsidRPr="001678C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678C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678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влекут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пятнадцати тысяч до сорока тысяч рублей.</w:t>
      </w:r>
    </w:p>
    <w:p w:rsidR="001678CD" w:rsidRPr="001678CD" w:rsidRDefault="001678CD" w:rsidP="001678CD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b/>
          <w:spacing w:val="2"/>
          <w:sz w:val="28"/>
          <w:szCs w:val="28"/>
        </w:rPr>
      </w:pPr>
      <w:r w:rsidRPr="001678CD">
        <w:rPr>
          <w:b/>
          <w:spacing w:val="2"/>
          <w:sz w:val="28"/>
          <w:szCs w:val="28"/>
        </w:rPr>
        <w:t>Статья 12. Безнадзорное нахождение сельскохозяйственных животных, птицы на территории муниципального образования</w:t>
      </w:r>
    </w:p>
    <w:p w:rsidR="001678CD" w:rsidRPr="001678CD" w:rsidRDefault="001678CD" w:rsidP="001678C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8"/>
          <w:szCs w:val="28"/>
        </w:rPr>
      </w:pPr>
      <w:r w:rsidRPr="001678CD">
        <w:rPr>
          <w:spacing w:val="2"/>
          <w:sz w:val="28"/>
          <w:szCs w:val="28"/>
        </w:rPr>
        <w:br/>
        <w:t>Безнадзорное нахождение сельскохозяйственных животных, птицы на территории муниципального образования -</w:t>
      </w:r>
      <w:r w:rsidRPr="001678CD">
        <w:rPr>
          <w:spacing w:val="2"/>
          <w:sz w:val="28"/>
          <w:szCs w:val="28"/>
        </w:rPr>
        <w:br/>
      </w:r>
      <w:r w:rsidRPr="001678CD">
        <w:rPr>
          <w:spacing w:val="2"/>
          <w:sz w:val="28"/>
          <w:szCs w:val="28"/>
        </w:rPr>
        <w:br/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двух тысяч до трех тысяч рублей; на юридических лиц - от десяти тысяч до двенадцати тысяч рублей.</w:t>
      </w:r>
      <w:r w:rsidRPr="001678CD">
        <w:rPr>
          <w:spacing w:val="2"/>
          <w:sz w:val="28"/>
          <w:szCs w:val="28"/>
        </w:rPr>
        <w:br/>
      </w:r>
      <w:r w:rsidRPr="001678CD">
        <w:rPr>
          <w:spacing w:val="2"/>
          <w:sz w:val="28"/>
          <w:szCs w:val="28"/>
        </w:rPr>
        <w:br/>
        <w:t>Примечание. Нормы данной статьи не распространяются на правонарушения, предусмотренные федеральным законодательством.</w:t>
      </w:r>
    </w:p>
    <w:p w:rsidR="001678CD" w:rsidRPr="001678CD" w:rsidRDefault="001678CD" w:rsidP="001678CD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1678CD">
        <w:rPr>
          <w:b/>
          <w:spacing w:val="2"/>
          <w:sz w:val="28"/>
          <w:szCs w:val="28"/>
        </w:rPr>
        <w:t>Статья 14. Нарушение утвержденных городскими округами, сельскими поселениями правил благоустройства территорий</w:t>
      </w:r>
    </w:p>
    <w:p w:rsidR="001678CD" w:rsidRPr="001678CD" w:rsidRDefault="001678CD" w:rsidP="001678C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8"/>
          <w:szCs w:val="28"/>
        </w:rPr>
      </w:pPr>
      <w:r w:rsidRPr="001678CD">
        <w:rPr>
          <w:spacing w:val="2"/>
          <w:sz w:val="28"/>
          <w:szCs w:val="28"/>
        </w:rPr>
        <w:br/>
        <w:t xml:space="preserve">1. </w:t>
      </w:r>
      <w:proofErr w:type="gramStart"/>
      <w:r w:rsidRPr="001678CD">
        <w:rPr>
          <w:spacing w:val="2"/>
          <w:sz w:val="28"/>
          <w:szCs w:val="28"/>
        </w:rPr>
        <w:t>Нарушение утвержденных городскими округами, сельскими поселениями правил благоустройства территорий, за исключением случаев, установленных частью 3 настоящей статьи, -</w:t>
      </w:r>
      <w:r w:rsidRPr="001678CD">
        <w:rPr>
          <w:spacing w:val="2"/>
          <w:sz w:val="28"/>
          <w:szCs w:val="28"/>
        </w:rPr>
        <w:br/>
      </w:r>
      <w:r w:rsidRPr="001678CD">
        <w:rPr>
          <w:spacing w:val="2"/>
          <w:sz w:val="28"/>
          <w:szCs w:val="28"/>
        </w:rPr>
        <w:br/>
      </w:r>
      <w:r w:rsidRPr="001678CD">
        <w:rPr>
          <w:spacing w:val="2"/>
          <w:sz w:val="28"/>
          <w:szCs w:val="28"/>
        </w:rPr>
        <w:lastRenderedPageBreak/>
        <w:t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шести тысяч рублей; на юридических лиц - от пятнадцати тысяч до сорока пяти тысяч рублей.</w:t>
      </w:r>
      <w:r w:rsidRPr="001678CD">
        <w:rPr>
          <w:spacing w:val="2"/>
          <w:sz w:val="28"/>
          <w:szCs w:val="28"/>
        </w:rPr>
        <w:br/>
      </w:r>
      <w:r w:rsidRPr="001678CD">
        <w:rPr>
          <w:spacing w:val="2"/>
          <w:sz w:val="28"/>
          <w:szCs w:val="28"/>
        </w:rPr>
        <w:br/>
        <w:t>2.</w:t>
      </w:r>
      <w:proofErr w:type="gramEnd"/>
      <w:r w:rsidRPr="001678CD">
        <w:rPr>
          <w:spacing w:val="2"/>
          <w:sz w:val="28"/>
          <w:szCs w:val="28"/>
        </w:rPr>
        <w:t xml:space="preserve"> </w:t>
      </w:r>
      <w:proofErr w:type="gramStart"/>
      <w:r w:rsidRPr="001678CD">
        <w:rPr>
          <w:spacing w:val="2"/>
          <w:sz w:val="28"/>
          <w:szCs w:val="28"/>
        </w:rPr>
        <w:t>Те же действия (бездействие), совершенные лицом, которое в течение года подвергалось административному взысканию за нарушения, предусмотренные частью 1 настоящей статьи, -</w:t>
      </w:r>
      <w:r w:rsidRPr="001678CD">
        <w:rPr>
          <w:spacing w:val="2"/>
          <w:sz w:val="28"/>
          <w:szCs w:val="28"/>
        </w:rPr>
        <w:br/>
      </w:r>
      <w:r w:rsidRPr="001678CD">
        <w:rPr>
          <w:spacing w:val="2"/>
          <w:sz w:val="28"/>
          <w:szCs w:val="28"/>
        </w:rPr>
        <w:br/>
        <w:t>влекут наложение административного штрафа на граждан в размере от двух тысяч до четырех тысяч рублей; на должностных лиц - от семи тысяч до десяти тысяч рублей; на юридических лиц - от пятидесяти тысяч до восьмидесяти тысяч рублей.</w:t>
      </w:r>
      <w:proofErr w:type="gramEnd"/>
    </w:p>
    <w:p w:rsidR="001678CD" w:rsidRPr="001678CD" w:rsidRDefault="001678CD" w:rsidP="001678C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8"/>
          <w:szCs w:val="28"/>
        </w:rPr>
      </w:pPr>
      <w:r w:rsidRPr="001678CD">
        <w:rPr>
          <w:spacing w:val="2"/>
          <w:sz w:val="28"/>
          <w:szCs w:val="28"/>
        </w:rPr>
        <w:t xml:space="preserve">3. </w:t>
      </w:r>
      <w:proofErr w:type="gramStart"/>
      <w:r w:rsidRPr="001678CD">
        <w:rPr>
          <w:spacing w:val="2"/>
          <w:sz w:val="28"/>
          <w:szCs w:val="28"/>
        </w:rPr>
        <w:t xml:space="preserve">Нарушение утвержденных городскими округами, сельскими поселениями правил благоустройства территорий, выразившееся в </w:t>
      </w:r>
      <w:proofErr w:type="spellStart"/>
      <w:r w:rsidRPr="001678CD">
        <w:rPr>
          <w:spacing w:val="2"/>
          <w:sz w:val="28"/>
          <w:szCs w:val="28"/>
        </w:rPr>
        <w:t>необеспечении</w:t>
      </w:r>
      <w:proofErr w:type="spellEnd"/>
      <w:r w:rsidRPr="001678CD">
        <w:rPr>
          <w:spacing w:val="2"/>
          <w:sz w:val="28"/>
          <w:szCs w:val="28"/>
        </w:rPr>
        <w:t xml:space="preserve"> благоустройства принадлежащих гражданам и юридическим лицам объектов, -</w:t>
      </w:r>
      <w:r w:rsidRPr="001678CD">
        <w:rPr>
          <w:spacing w:val="2"/>
          <w:sz w:val="28"/>
          <w:szCs w:val="28"/>
        </w:rPr>
        <w:br/>
      </w:r>
      <w:r w:rsidRPr="001678CD">
        <w:rPr>
          <w:spacing w:val="2"/>
          <w:sz w:val="28"/>
          <w:szCs w:val="28"/>
        </w:rPr>
        <w:br/>
        <w:t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юридических лиц - от пятидесяти тысяч до ста тысяч рублей.</w:t>
      </w:r>
      <w:proofErr w:type="gramEnd"/>
    </w:p>
    <w:p w:rsidR="001678CD" w:rsidRPr="001678CD" w:rsidRDefault="001678CD" w:rsidP="001678CD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1678CD">
        <w:rPr>
          <w:b/>
          <w:spacing w:val="2"/>
          <w:sz w:val="28"/>
          <w:szCs w:val="28"/>
        </w:rPr>
        <w:t> Статья 15. Неисполнение установленных Законом Оренбургской области обязанностей владельцев домашних животных</w:t>
      </w:r>
    </w:p>
    <w:p w:rsidR="001678CD" w:rsidRPr="001678CD" w:rsidRDefault="001678CD" w:rsidP="001678C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8"/>
          <w:szCs w:val="28"/>
        </w:rPr>
      </w:pPr>
      <w:r w:rsidRPr="001678CD">
        <w:rPr>
          <w:spacing w:val="2"/>
          <w:sz w:val="28"/>
          <w:szCs w:val="28"/>
        </w:rPr>
        <w:br/>
        <w:t xml:space="preserve">1. </w:t>
      </w:r>
      <w:proofErr w:type="gramStart"/>
      <w:r w:rsidRPr="001678CD">
        <w:rPr>
          <w:spacing w:val="2"/>
          <w:sz w:val="28"/>
          <w:szCs w:val="28"/>
        </w:rPr>
        <w:t>Неисполнение установленных </w:t>
      </w:r>
      <w:hyperlink r:id="rId6" w:history="1">
        <w:r w:rsidRPr="001678CD">
          <w:rPr>
            <w:rStyle w:val="a4"/>
            <w:color w:val="auto"/>
            <w:spacing w:val="2"/>
            <w:sz w:val="28"/>
            <w:szCs w:val="28"/>
          </w:rPr>
          <w:t>Законом Оренбургской области от 4 декабря 2003 года N 712/90-III-ОЗ "О содержании домашних животных в городах и других населенных пунктах Оренбургской области"</w:t>
        </w:r>
      </w:hyperlink>
      <w:r w:rsidRPr="001678CD">
        <w:rPr>
          <w:spacing w:val="2"/>
          <w:sz w:val="28"/>
          <w:szCs w:val="28"/>
        </w:rPr>
        <w:t> обязанностей владельцев домашних животных, за исключением случаев, установленных частями 2 и 3 настоящей статьи, -</w:t>
      </w:r>
      <w:r w:rsidRPr="001678CD">
        <w:rPr>
          <w:spacing w:val="2"/>
          <w:sz w:val="28"/>
          <w:szCs w:val="28"/>
        </w:rPr>
        <w:br/>
      </w:r>
      <w:r w:rsidRPr="001678CD">
        <w:rPr>
          <w:spacing w:val="2"/>
          <w:sz w:val="28"/>
          <w:szCs w:val="28"/>
        </w:rPr>
        <w:br/>
        <w:t>влечет наложение административного штрафа на граждан в размере от пятисот до одной тысячи пятисот рублей.</w:t>
      </w:r>
      <w:r w:rsidRPr="001678CD">
        <w:rPr>
          <w:spacing w:val="2"/>
          <w:sz w:val="28"/>
          <w:szCs w:val="28"/>
        </w:rPr>
        <w:br/>
      </w:r>
      <w:r w:rsidRPr="001678CD">
        <w:rPr>
          <w:spacing w:val="2"/>
          <w:sz w:val="28"/>
          <w:szCs w:val="28"/>
        </w:rPr>
        <w:br/>
        <w:t>2.</w:t>
      </w:r>
      <w:proofErr w:type="gramEnd"/>
      <w:r w:rsidRPr="001678CD">
        <w:rPr>
          <w:spacing w:val="2"/>
          <w:sz w:val="28"/>
          <w:szCs w:val="28"/>
        </w:rPr>
        <w:t xml:space="preserve"> </w:t>
      </w:r>
      <w:proofErr w:type="gramStart"/>
      <w:r w:rsidRPr="001678CD">
        <w:rPr>
          <w:spacing w:val="2"/>
          <w:sz w:val="28"/>
          <w:szCs w:val="28"/>
        </w:rPr>
        <w:t>Выгул собак в не предназначенных для этого местах, а равно выгул собак без сопровождающего лица, без поводка, намордника, оставление собак без присмотра, посещение с собаками, кроме собак-поводырей, магазинов, организаций общественного питания, медицинских, культурных и образовательных организаций -</w:t>
      </w:r>
      <w:r w:rsidRPr="001678CD">
        <w:rPr>
          <w:spacing w:val="2"/>
          <w:sz w:val="28"/>
          <w:szCs w:val="28"/>
        </w:rPr>
        <w:br/>
      </w:r>
      <w:r w:rsidRPr="001678CD">
        <w:rPr>
          <w:spacing w:val="2"/>
          <w:sz w:val="28"/>
          <w:szCs w:val="28"/>
        </w:rPr>
        <w:br/>
      </w:r>
      <w:r w:rsidRPr="001678CD">
        <w:rPr>
          <w:spacing w:val="2"/>
          <w:sz w:val="28"/>
          <w:szCs w:val="28"/>
        </w:rPr>
        <w:lastRenderedPageBreak/>
        <w:t>влечет наложение административного штрафа на граждан в размере от пятисот до одной тысячи пятисот рублей.</w:t>
      </w:r>
      <w:r w:rsidRPr="001678CD">
        <w:rPr>
          <w:spacing w:val="2"/>
          <w:sz w:val="28"/>
          <w:szCs w:val="28"/>
        </w:rPr>
        <w:br/>
      </w:r>
      <w:r w:rsidRPr="001678CD">
        <w:rPr>
          <w:spacing w:val="2"/>
          <w:sz w:val="28"/>
          <w:szCs w:val="28"/>
        </w:rPr>
        <w:br/>
        <w:t>3.</w:t>
      </w:r>
      <w:proofErr w:type="gramEnd"/>
      <w:r w:rsidRPr="001678CD">
        <w:rPr>
          <w:spacing w:val="2"/>
          <w:sz w:val="28"/>
          <w:szCs w:val="28"/>
        </w:rPr>
        <w:t xml:space="preserve"> Несоблюдение владельцем собаки обязанностей по недопущению загрязнения собаками тротуаров, детских и школьных площадок и других объектов общего пользования -</w:t>
      </w:r>
      <w:r w:rsidRPr="001678CD">
        <w:rPr>
          <w:spacing w:val="2"/>
          <w:sz w:val="28"/>
          <w:szCs w:val="28"/>
        </w:rPr>
        <w:br/>
      </w:r>
      <w:r w:rsidRPr="001678CD">
        <w:rPr>
          <w:spacing w:val="2"/>
          <w:sz w:val="28"/>
          <w:szCs w:val="28"/>
        </w:rPr>
        <w:br/>
        <w:t xml:space="preserve">влечет наложение административного штрафа на граждан в размере от пятисот до одной </w:t>
      </w:r>
      <w:proofErr w:type="gramStart"/>
      <w:r w:rsidRPr="001678CD">
        <w:rPr>
          <w:spacing w:val="2"/>
          <w:sz w:val="28"/>
          <w:szCs w:val="28"/>
        </w:rPr>
        <w:t>тысячи пятисот</w:t>
      </w:r>
      <w:proofErr w:type="gramEnd"/>
      <w:r w:rsidRPr="001678CD">
        <w:rPr>
          <w:spacing w:val="2"/>
          <w:sz w:val="28"/>
          <w:szCs w:val="28"/>
        </w:rPr>
        <w:t xml:space="preserve"> рублей.</w:t>
      </w:r>
      <w:r w:rsidRPr="001678CD">
        <w:rPr>
          <w:spacing w:val="2"/>
          <w:sz w:val="28"/>
          <w:szCs w:val="28"/>
        </w:rPr>
        <w:br/>
      </w:r>
      <w:r w:rsidRPr="001678CD">
        <w:rPr>
          <w:spacing w:val="2"/>
          <w:sz w:val="28"/>
          <w:szCs w:val="28"/>
        </w:rPr>
        <w:br/>
        <w:t>4. Повторное совершение правонарушения, предусмотренного частями 1 - 3 настоящей статьи, -</w:t>
      </w:r>
      <w:r w:rsidRPr="001678CD">
        <w:rPr>
          <w:spacing w:val="2"/>
          <w:sz w:val="28"/>
          <w:szCs w:val="28"/>
        </w:rPr>
        <w:br/>
      </w:r>
      <w:r w:rsidRPr="001678CD">
        <w:rPr>
          <w:spacing w:val="2"/>
          <w:sz w:val="28"/>
          <w:szCs w:val="28"/>
        </w:rPr>
        <w:br/>
        <w:t xml:space="preserve">влечет наложение административного штрафа на граждан в размере от одной </w:t>
      </w:r>
      <w:proofErr w:type="gramStart"/>
      <w:r w:rsidRPr="001678CD">
        <w:rPr>
          <w:spacing w:val="2"/>
          <w:sz w:val="28"/>
          <w:szCs w:val="28"/>
        </w:rPr>
        <w:t>тысячи пятисот</w:t>
      </w:r>
      <w:proofErr w:type="gramEnd"/>
      <w:r w:rsidRPr="001678CD">
        <w:rPr>
          <w:spacing w:val="2"/>
          <w:sz w:val="28"/>
          <w:szCs w:val="28"/>
        </w:rPr>
        <w:t xml:space="preserve"> до трех тысяч рублей.</w:t>
      </w:r>
    </w:p>
    <w:p w:rsidR="001678CD" w:rsidRPr="001678CD" w:rsidRDefault="001678CD">
      <w:pPr>
        <w:rPr>
          <w:rFonts w:ascii="Times New Roman" w:hAnsi="Times New Roman" w:cs="Times New Roman"/>
          <w:sz w:val="28"/>
          <w:szCs w:val="28"/>
        </w:rPr>
      </w:pPr>
    </w:p>
    <w:p w:rsidR="001678CD" w:rsidRPr="001678CD" w:rsidRDefault="001678CD" w:rsidP="001678CD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1678CD">
        <w:rPr>
          <w:b/>
          <w:spacing w:val="2"/>
          <w:sz w:val="28"/>
          <w:szCs w:val="28"/>
        </w:rPr>
        <w:t>Статья 16. Размещение нестационарных торговых объектов с нарушением схемы размещения нестационарных торговых объектов</w:t>
      </w:r>
    </w:p>
    <w:p w:rsidR="001678CD" w:rsidRPr="001678CD" w:rsidRDefault="001678CD" w:rsidP="001678C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8"/>
          <w:szCs w:val="28"/>
        </w:rPr>
      </w:pPr>
      <w:r w:rsidRPr="001678CD">
        <w:rPr>
          <w:spacing w:val="2"/>
          <w:sz w:val="28"/>
          <w:szCs w:val="28"/>
        </w:rPr>
        <w:br/>
        <w:t xml:space="preserve">1. </w:t>
      </w:r>
      <w:proofErr w:type="gramStart"/>
      <w:r w:rsidRPr="001678CD">
        <w:rPr>
          <w:spacing w:val="2"/>
          <w:sz w:val="28"/>
          <w:szCs w:val="28"/>
        </w:rPr>
        <w:t>Размещение нестационарных торговых объектов с нарушением схемы размещения нестационарных торговых объектов, утвержденной нормативным правовым актом органа местного самоуправления, -</w:t>
      </w:r>
      <w:r w:rsidRPr="001678CD">
        <w:rPr>
          <w:spacing w:val="2"/>
          <w:sz w:val="28"/>
          <w:szCs w:val="28"/>
        </w:rPr>
        <w:br/>
      </w:r>
      <w:r w:rsidRPr="001678CD">
        <w:rPr>
          <w:spacing w:val="2"/>
          <w:sz w:val="28"/>
          <w:szCs w:val="28"/>
        </w:rPr>
        <w:br/>
        <w:t>влечет наложение административного штрафа на граждан в размере от одной тысячи до трех тысяч рублей; на должностных лиц - от тридцати тысяч до сорока тысяч рублей; на юридических лиц - от пятидесяти тысяч до ста тысяч рублей.</w:t>
      </w:r>
      <w:r w:rsidRPr="001678CD">
        <w:rPr>
          <w:spacing w:val="2"/>
          <w:sz w:val="28"/>
          <w:szCs w:val="28"/>
        </w:rPr>
        <w:br/>
      </w:r>
      <w:r w:rsidRPr="001678CD">
        <w:rPr>
          <w:spacing w:val="2"/>
          <w:sz w:val="28"/>
          <w:szCs w:val="28"/>
        </w:rPr>
        <w:br/>
        <w:t>2.</w:t>
      </w:r>
      <w:proofErr w:type="gramEnd"/>
      <w:r w:rsidRPr="001678CD">
        <w:rPr>
          <w:spacing w:val="2"/>
          <w:sz w:val="28"/>
          <w:szCs w:val="28"/>
        </w:rPr>
        <w:t xml:space="preserve"> Повторное в течение года совершение правонарушения, предусмотренного частью 1 настоящей статьи, -</w:t>
      </w:r>
      <w:r w:rsidRPr="001678CD">
        <w:rPr>
          <w:spacing w:val="2"/>
          <w:sz w:val="28"/>
          <w:szCs w:val="28"/>
        </w:rPr>
        <w:br/>
      </w:r>
      <w:r w:rsidRPr="001678CD">
        <w:rPr>
          <w:spacing w:val="2"/>
          <w:sz w:val="28"/>
          <w:szCs w:val="28"/>
        </w:rPr>
        <w:br/>
        <w:t>влечет наложение административного штрафа на граждан в размере от трех тысяч до пяти тысяч рублей; на должностных лиц - от сорока пяти тысяч до пятидесяти тысяч рублей; на юридических лиц - от ста пятидесяти тысяч до двухсот тысяч рублей.</w:t>
      </w:r>
    </w:p>
    <w:p w:rsidR="001678CD" w:rsidRPr="001678CD" w:rsidRDefault="001678CD" w:rsidP="001678CD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1678CD">
        <w:rPr>
          <w:b/>
          <w:spacing w:val="2"/>
          <w:sz w:val="28"/>
          <w:szCs w:val="28"/>
        </w:rPr>
        <w:t xml:space="preserve"> Статья 17. Торговля и оказание услуг вне специально установленных для этого органами местного самоуправления </w:t>
      </w:r>
      <w:proofErr w:type="gramStart"/>
      <w:r w:rsidRPr="001678CD">
        <w:rPr>
          <w:b/>
          <w:spacing w:val="2"/>
          <w:sz w:val="28"/>
          <w:szCs w:val="28"/>
        </w:rPr>
        <w:t>местах</w:t>
      </w:r>
      <w:proofErr w:type="gramEnd"/>
    </w:p>
    <w:p w:rsidR="001678CD" w:rsidRPr="001678CD" w:rsidRDefault="001678CD" w:rsidP="001678C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8"/>
          <w:szCs w:val="28"/>
        </w:rPr>
      </w:pPr>
      <w:r w:rsidRPr="001678CD">
        <w:rPr>
          <w:b/>
          <w:spacing w:val="2"/>
          <w:sz w:val="28"/>
          <w:szCs w:val="28"/>
        </w:rPr>
        <w:br/>
      </w:r>
      <w:r w:rsidRPr="001678CD">
        <w:rPr>
          <w:spacing w:val="2"/>
          <w:sz w:val="28"/>
          <w:szCs w:val="28"/>
        </w:rPr>
        <w:t xml:space="preserve">1. </w:t>
      </w:r>
      <w:proofErr w:type="gramStart"/>
      <w:r w:rsidRPr="001678CD">
        <w:rPr>
          <w:spacing w:val="2"/>
          <w:sz w:val="28"/>
          <w:szCs w:val="28"/>
        </w:rPr>
        <w:t>Торговля и оказание услуг вне специально установленных для этого органами местного самоуправления местах -</w:t>
      </w:r>
      <w:r w:rsidRPr="001678CD">
        <w:rPr>
          <w:spacing w:val="2"/>
          <w:sz w:val="28"/>
          <w:szCs w:val="28"/>
        </w:rPr>
        <w:br/>
      </w:r>
      <w:r w:rsidRPr="001678CD">
        <w:rPr>
          <w:spacing w:val="2"/>
          <w:sz w:val="28"/>
          <w:szCs w:val="28"/>
        </w:rPr>
        <w:lastRenderedPageBreak/>
        <w:br/>
        <w:t>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двадцати тысяч рублей; на юридических лиц - от двадцати тысяч до тридцати тысяч рублей.</w:t>
      </w:r>
      <w:r w:rsidRPr="001678CD">
        <w:rPr>
          <w:spacing w:val="2"/>
          <w:sz w:val="28"/>
          <w:szCs w:val="28"/>
        </w:rPr>
        <w:br/>
      </w:r>
      <w:r w:rsidRPr="001678CD">
        <w:rPr>
          <w:spacing w:val="2"/>
          <w:sz w:val="28"/>
          <w:szCs w:val="28"/>
        </w:rPr>
        <w:br/>
        <w:t>2.</w:t>
      </w:r>
      <w:proofErr w:type="gramEnd"/>
      <w:r w:rsidRPr="001678CD">
        <w:rPr>
          <w:spacing w:val="2"/>
          <w:sz w:val="28"/>
          <w:szCs w:val="28"/>
        </w:rPr>
        <w:t xml:space="preserve"> Повторное в течение года совершение правонарушения, предусмотренного частью 1 настоящей статьи, -</w:t>
      </w:r>
      <w:r w:rsidRPr="001678CD">
        <w:rPr>
          <w:spacing w:val="2"/>
          <w:sz w:val="28"/>
          <w:szCs w:val="28"/>
        </w:rPr>
        <w:br/>
      </w:r>
      <w:r w:rsidRPr="001678CD">
        <w:rPr>
          <w:spacing w:val="2"/>
          <w:sz w:val="28"/>
          <w:szCs w:val="28"/>
        </w:rPr>
        <w:br/>
        <w:t>влечет наложение административного штрафа на граждан в размере от трех тысяч до пяти тысяч рублей; на должностных лиц - от двадцати тысяч до двадцати пяти тысяч рублей; на юридических лиц - от тридцати тысяч до тридцати пяти тысяч рублей.</w:t>
      </w:r>
    </w:p>
    <w:p w:rsidR="001678CD" w:rsidRPr="001678CD" w:rsidRDefault="001678CD" w:rsidP="001678CD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1678CD">
        <w:rPr>
          <w:b/>
          <w:spacing w:val="2"/>
          <w:sz w:val="28"/>
          <w:szCs w:val="28"/>
        </w:rPr>
        <w:t> Статья 18. Нарушение порядка организации ярмарок</w:t>
      </w:r>
    </w:p>
    <w:p w:rsidR="001678CD" w:rsidRPr="001678CD" w:rsidRDefault="001678CD" w:rsidP="001678C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8"/>
          <w:szCs w:val="28"/>
        </w:rPr>
      </w:pPr>
      <w:r w:rsidRPr="001678CD">
        <w:rPr>
          <w:spacing w:val="2"/>
          <w:sz w:val="28"/>
          <w:szCs w:val="28"/>
        </w:rPr>
        <w:br/>
      </w:r>
      <w:proofErr w:type="gramStart"/>
      <w:r w:rsidRPr="001678CD">
        <w:rPr>
          <w:spacing w:val="2"/>
          <w:sz w:val="28"/>
          <w:szCs w:val="28"/>
        </w:rPr>
        <w:t>Проведение ярмарки без решения органов местного самоуправления о согласовании места и сроков проведения ярмарки, с нарушением места и (или) сроков проведения ярмарки, предусмотренных решением органа местного самоуправления, организация и предоставление торговых мест, не предусмотренных схемой их размещения, а равно передача третьему лицу торгового места, предоставленного участнику ярмарки, -</w:t>
      </w:r>
      <w:r w:rsidRPr="001678CD">
        <w:rPr>
          <w:spacing w:val="2"/>
          <w:sz w:val="28"/>
          <w:szCs w:val="28"/>
        </w:rPr>
        <w:br/>
      </w:r>
      <w:r w:rsidRPr="001678CD">
        <w:rPr>
          <w:spacing w:val="2"/>
          <w:sz w:val="28"/>
          <w:szCs w:val="28"/>
        </w:rPr>
        <w:br/>
        <w:t>влечет наложение административного штрафа на граждан в размере от одной тысячи до двух</w:t>
      </w:r>
      <w:proofErr w:type="gramEnd"/>
      <w:r w:rsidRPr="001678CD">
        <w:rPr>
          <w:spacing w:val="2"/>
          <w:sz w:val="28"/>
          <w:szCs w:val="28"/>
        </w:rPr>
        <w:t xml:space="preserve"> тысяч рублей; на должностных лиц - в размере от пяти тысяч до десяти тысяч рублей; на юридических лиц - от двадцати тысяч до пятидесяти тысяч рублей.</w:t>
      </w:r>
    </w:p>
    <w:p w:rsidR="001678CD" w:rsidRPr="001678CD" w:rsidRDefault="001678CD" w:rsidP="001678CD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1678CD">
        <w:rPr>
          <w:b/>
          <w:spacing w:val="2"/>
          <w:sz w:val="28"/>
          <w:szCs w:val="28"/>
        </w:rPr>
        <w:t> Статья 19. Нарушение ограничений розничной продажи безалкогольных тонизирующих напитков</w:t>
      </w:r>
    </w:p>
    <w:p w:rsidR="001678CD" w:rsidRPr="001678CD" w:rsidRDefault="001678CD" w:rsidP="001678C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28"/>
          <w:szCs w:val="28"/>
        </w:rPr>
      </w:pPr>
      <w:r w:rsidRPr="001678CD">
        <w:rPr>
          <w:spacing w:val="2"/>
          <w:sz w:val="28"/>
          <w:szCs w:val="28"/>
        </w:rPr>
        <w:br/>
        <w:t xml:space="preserve">1. </w:t>
      </w:r>
      <w:proofErr w:type="gramStart"/>
      <w:r w:rsidRPr="001678CD">
        <w:rPr>
          <w:spacing w:val="2"/>
          <w:sz w:val="28"/>
          <w:szCs w:val="28"/>
        </w:rPr>
        <w:t>Нарушение ограничений в сфере розничной продажи безалкогольных тонизирующих напитков, установленных </w:t>
      </w:r>
      <w:hyperlink r:id="rId7" w:history="1">
        <w:r w:rsidRPr="001678CD">
          <w:rPr>
            <w:rStyle w:val="a4"/>
            <w:color w:val="auto"/>
            <w:spacing w:val="2"/>
            <w:sz w:val="28"/>
            <w:szCs w:val="28"/>
          </w:rPr>
          <w:t>Законом Оренбургской области "Об установлении ограничений в сфере розничной продажи безалкогольных тонизирующих напитков"</w:t>
        </w:r>
      </w:hyperlink>
      <w:r w:rsidRPr="001678CD">
        <w:rPr>
          <w:spacing w:val="2"/>
          <w:sz w:val="28"/>
          <w:szCs w:val="28"/>
        </w:rPr>
        <w:t>, -</w:t>
      </w:r>
      <w:r w:rsidRPr="001678CD">
        <w:rPr>
          <w:spacing w:val="2"/>
          <w:sz w:val="28"/>
          <w:szCs w:val="28"/>
        </w:rPr>
        <w:br/>
      </w:r>
      <w:r w:rsidRPr="001678CD">
        <w:rPr>
          <w:spacing w:val="2"/>
          <w:sz w:val="28"/>
          <w:szCs w:val="28"/>
        </w:rPr>
        <w:br/>
        <w:t>влечет наложение административного штрафа на граждан в размере от двух тысяч до трех тысяч рублей; на должностных лиц - от четырех тысяч до пяти тысяч рублей; на юридических лиц - от сорока тысяч до пятидесяти тысяч рублей.</w:t>
      </w:r>
      <w:r w:rsidRPr="001678CD">
        <w:rPr>
          <w:spacing w:val="2"/>
          <w:sz w:val="28"/>
          <w:szCs w:val="28"/>
        </w:rPr>
        <w:br/>
      </w:r>
      <w:r w:rsidRPr="001678CD">
        <w:rPr>
          <w:spacing w:val="2"/>
          <w:sz w:val="28"/>
          <w:szCs w:val="28"/>
        </w:rPr>
        <w:br/>
        <w:t>2.</w:t>
      </w:r>
      <w:proofErr w:type="gramEnd"/>
      <w:r w:rsidRPr="001678CD">
        <w:rPr>
          <w:spacing w:val="2"/>
          <w:sz w:val="28"/>
          <w:szCs w:val="28"/>
        </w:rPr>
        <w:t xml:space="preserve"> </w:t>
      </w:r>
      <w:proofErr w:type="gramStart"/>
      <w:r w:rsidRPr="001678CD">
        <w:rPr>
          <w:spacing w:val="2"/>
          <w:sz w:val="28"/>
          <w:szCs w:val="28"/>
        </w:rPr>
        <w:t xml:space="preserve">Повторное в течение года после применения мер административного </w:t>
      </w:r>
      <w:r w:rsidRPr="001678CD">
        <w:rPr>
          <w:spacing w:val="2"/>
          <w:sz w:val="28"/>
          <w:szCs w:val="28"/>
        </w:rPr>
        <w:lastRenderedPageBreak/>
        <w:t>взыскания совершение правонарушения, предусмотренного частью 1 настоящей статьи, -</w:t>
      </w:r>
      <w:r w:rsidRPr="001678CD">
        <w:rPr>
          <w:spacing w:val="2"/>
          <w:sz w:val="28"/>
          <w:szCs w:val="28"/>
        </w:rPr>
        <w:br/>
      </w:r>
      <w:r w:rsidRPr="001678CD">
        <w:rPr>
          <w:spacing w:val="2"/>
          <w:sz w:val="28"/>
          <w:szCs w:val="28"/>
        </w:rPr>
        <w:br/>
        <w:t>влечет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пятидесяти тысяч до ста тысяч рублей.</w:t>
      </w:r>
      <w:proofErr w:type="gramEnd"/>
    </w:p>
    <w:p w:rsidR="001678CD" w:rsidRPr="001678CD" w:rsidRDefault="001678CD">
      <w:pPr>
        <w:rPr>
          <w:rFonts w:ascii="Times New Roman" w:hAnsi="Times New Roman" w:cs="Times New Roman"/>
          <w:sz w:val="28"/>
          <w:szCs w:val="28"/>
        </w:rPr>
      </w:pPr>
    </w:p>
    <w:p w:rsidR="003121DD" w:rsidRPr="001678CD" w:rsidRDefault="003121D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1"/>
        <w:gridCol w:w="4704"/>
      </w:tblGrid>
      <w:tr w:rsidR="003121DD" w:rsidRPr="003121DD" w:rsidTr="003121DD">
        <w:trPr>
          <w:tblCellSpacing w:w="0" w:type="dxa"/>
        </w:trPr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1DD" w:rsidRPr="003121DD" w:rsidRDefault="003121DD" w:rsidP="003121DD">
            <w:pPr>
              <w:spacing w:after="0" w:line="240" w:lineRule="auto"/>
              <w:ind w:left="142" w:right="2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Правовые акты, на основании которых административная комиссия осуществляет свою деятельность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1DD" w:rsidRPr="003121DD" w:rsidRDefault="003121DD" w:rsidP="003121DD">
            <w:pPr>
              <w:spacing w:after="0" w:line="240" w:lineRule="auto"/>
              <w:ind w:left="139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Конституция Российской Федерации;</w:t>
            </w:r>
          </w:p>
          <w:p w:rsidR="003121DD" w:rsidRPr="001678CD" w:rsidRDefault="003121DD" w:rsidP="003121DD">
            <w:pPr>
              <w:spacing w:after="0" w:line="240" w:lineRule="auto"/>
              <w:ind w:left="139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21DD" w:rsidRPr="003121DD" w:rsidRDefault="003121DD" w:rsidP="003121DD">
            <w:pPr>
              <w:spacing w:after="0" w:line="240" w:lineRule="auto"/>
              <w:ind w:left="139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Кодекс Российской Федерации об административных правонарушениях;</w:t>
            </w:r>
          </w:p>
          <w:p w:rsidR="003121DD" w:rsidRPr="001678CD" w:rsidRDefault="003121DD" w:rsidP="003121DD">
            <w:pPr>
              <w:spacing w:after="0" w:line="240" w:lineRule="auto"/>
              <w:ind w:left="139" w:right="14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1DD" w:rsidRPr="001678CD" w:rsidRDefault="003121DD" w:rsidP="003121DD">
            <w:pPr>
              <w:spacing w:after="0" w:line="240" w:lineRule="auto"/>
              <w:ind w:left="139" w:righ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1678CD">
              <w:rPr>
                <w:rFonts w:ascii="Times New Roman" w:hAnsi="Times New Roman" w:cs="Times New Roman"/>
                <w:sz w:val="26"/>
                <w:szCs w:val="26"/>
              </w:rPr>
              <w:t xml:space="preserve">Закон Оренбургской области </w:t>
            </w:r>
            <w:r w:rsidRPr="001678C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от 01 октября 2003 года N 489/55-III-ОЗ</w:t>
            </w:r>
            <w:r w:rsidRPr="001678CD">
              <w:rPr>
                <w:rFonts w:ascii="Times New Roman" w:hAnsi="Times New Roman" w:cs="Times New Roman"/>
                <w:sz w:val="26"/>
                <w:szCs w:val="26"/>
              </w:rPr>
              <w:t xml:space="preserve"> «Об административных правонарушениях  в Оренбургской области»</w:t>
            </w:r>
          </w:p>
          <w:p w:rsidR="003121DD" w:rsidRPr="001678CD" w:rsidRDefault="003121DD" w:rsidP="003121DD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  <w:p w:rsidR="003121DD" w:rsidRPr="001678CD" w:rsidRDefault="003121DD" w:rsidP="003121DD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1678CD">
              <w:rPr>
                <w:sz w:val="26"/>
                <w:szCs w:val="26"/>
              </w:rPr>
              <w:t>З</w:t>
            </w:r>
            <w:r w:rsidRPr="003121DD">
              <w:rPr>
                <w:sz w:val="26"/>
                <w:szCs w:val="26"/>
              </w:rPr>
              <w:t xml:space="preserve">акон </w:t>
            </w:r>
            <w:r w:rsidRPr="001678CD">
              <w:rPr>
                <w:sz w:val="26"/>
                <w:szCs w:val="26"/>
              </w:rPr>
              <w:t>Оренбургской</w:t>
            </w:r>
            <w:r w:rsidRPr="003121DD">
              <w:rPr>
                <w:sz w:val="26"/>
                <w:szCs w:val="26"/>
              </w:rPr>
              <w:t xml:space="preserve"> области </w:t>
            </w:r>
            <w:r w:rsidRPr="001678CD">
              <w:rPr>
                <w:spacing w:val="2"/>
                <w:sz w:val="26"/>
                <w:szCs w:val="26"/>
              </w:rPr>
              <w:t>от 06 сентября 2004 года N 1453/231-III-ОЗ </w:t>
            </w:r>
          </w:p>
          <w:p w:rsidR="003121DD" w:rsidRPr="001678CD" w:rsidRDefault="003121DD" w:rsidP="003121DD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1678CD">
              <w:rPr>
                <w:spacing w:val="2"/>
                <w:sz w:val="26"/>
                <w:szCs w:val="26"/>
              </w:rPr>
              <w:t>«Об административных комиссиях в Оренбургской области» </w:t>
            </w:r>
          </w:p>
          <w:p w:rsidR="003121DD" w:rsidRPr="003121DD" w:rsidRDefault="003121DD" w:rsidP="003121DD">
            <w:pPr>
              <w:spacing w:after="0" w:line="240" w:lineRule="auto"/>
              <w:ind w:left="139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21DD" w:rsidRPr="003121DD" w:rsidTr="003121DD">
        <w:trPr>
          <w:tblCellSpacing w:w="0" w:type="dxa"/>
        </w:trPr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1DD" w:rsidRPr="003121DD" w:rsidRDefault="003121DD" w:rsidP="003121DD">
            <w:pPr>
              <w:spacing w:after="0" w:line="240" w:lineRule="auto"/>
              <w:ind w:left="142" w:right="2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в отношении которых ведется производство по делу об административном правонарушении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1DD" w:rsidRPr="001678CD" w:rsidRDefault="003121DD" w:rsidP="003121DD">
            <w:pPr>
              <w:spacing w:after="0" w:line="240" w:lineRule="auto"/>
              <w:ind w:left="139" w:righ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Граждане, должностные лица, юридические лица, совершившие деяния, содержащие признаки административных правонарушений, предусмотренных </w:t>
            </w:r>
            <w:r w:rsidRPr="001678CD">
              <w:rPr>
                <w:rFonts w:ascii="Times New Roman" w:hAnsi="Times New Roman" w:cs="Times New Roman"/>
                <w:sz w:val="26"/>
                <w:szCs w:val="26"/>
              </w:rPr>
              <w:t xml:space="preserve">Законом Оренбургской области </w:t>
            </w:r>
            <w:r w:rsidRPr="001678C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от 01 октября 2003 года N 489/55-III-ОЗ</w:t>
            </w:r>
            <w:r w:rsidRPr="001678CD">
              <w:rPr>
                <w:rFonts w:ascii="Times New Roman" w:hAnsi="Times New Roman" w:cs="Times New Roman"/>
                <w:sz w:val="26"/>
                <w:szCs w:val="26"/>
              </w:rPr>
              <w:t xml:space="preserve"> «Об административных правонарушениях  в Оренбургской области»</w:t>
            </w:r>
          </w:p>
          <w:p w:rsidR="003121DD" w:rsidRPr="003121DD" w:rsidRDefault="003121DD" w:rsidP="003121DD">
            <w:pPr>
              <w:spacing w:after="0" w:line="240" w:lineRule="auto"/>
              <w:ind w:left="139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21DD" w:rsidRPr="003121DD" w:rsidTr="003121DD">
        <w:trPr>
          <w:tblCellSpacing w:w="0" w:type="dxa"/>
        </w:trPr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1DD" w:rsidRPr="003121DD" w:rsidRDefault="003121DD" w:rsidP="003121DD">
            <w:pPr>
              <w:spacing w:after="0" w:line="240" w:lineRule="auto"/>
              <w:ind w:left="142" w:right="2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документов, направляемых участникам производства по делу об административном правонарушении до заседания административной комиссии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1DD" w:rsidRPr="003121DD" w:rsidRDefault="003121DD" w:rsidP="003121DD">
            <w:pPr>
              <w:spacing w:after="0" w:line="240" w:lineRule="auto"/>
              <w:ind w:left="139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Повестка о явке на заседание административной комиссии – вручается лично под роспись или направляется по почте заказным письмом с уведомлением, которое подлежит возвращению в административную комиссию.</w:t>
            </w:r>
          </w:p>
          <w:p w:rsidR="003121DD" w:rsidRPr="003121DD" w:rsidRDefault="003121DD" w:rsidP="003121DD">
            <w:pPr>
              <w:spacing w:after="0" w:line="240" w:lineRule="auto"/>
              <w:ind w:left="139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определения о назначении времени и места рассмотрения дела вручается вместе с повесткой.</w:t>
            </w:r>
          </w:p>
        </w:tc>
      </w:tr>
      <w:tr w:rsidR="003121DD" w:rsidRPr="003121DD" w:rsidTr="003121DD">
        <w:trPr>
          <w:tblCellSpacing w:w="0" w:type="dxa"/>
        </w:trPr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1DD" w:rsidRPr="003121DD" w:rsidRDefault="003121DD" w:rsidP="003121DD">
            <w:pPr>
              <w:spacing w:after="0" w:line="240" w:lineRule="auto"/>
              <w:ind w:left="142" w:right="2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документов, необходимых </w:t>
            </w: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для рассмотрения дела об административном правонарушении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1DD" w:rsidRPr="003121DD" w:rsidRDefault="003121DD" w:rsidP="003121DD">
            <w:pPr>
              <w:spacing w:after="0" w:line="240" w:lineRule="auto"/>
              <w:ind w:left="139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Протокол об административном </w:t>
            </w: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правонарушении и другие материалы дела  - составляются и представляются в административную комиссию должностными лицами, уполномоченными составлять протоколы об административных правонарушениях.</w:t>
            </w:r>
          </w:p>
          <w:p w:rsidR="003121DD" w:rsidRPr="003121DD" w:rsidRDefault="003121DD" w:rsidP="003121DD">
            <w:pPr>
              <w:spacing w:after="0" w:line="240" w:lineRule="auto"/>
              <w:ind w:left="139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другой документ, удостоверяющий личность гражданина – представляется лицом, участвующим в производстве по делу об административном правонарушении.</w:t>
            </w:r>
          </w:p>
          <w:p w:rsidR="003121DD" w:rsidRPr="003121DD" w:rsidRDefault="003121DD" w:rsidP="003121DD">
            <w:pPr>
              <w:spacing w:after="0" w:line="240" w:lineRule="auto"/>
              <w:ind w:left="139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Документы, удостоверяющие служебное положение законного представителя юридического лица.</w:t>
            </w:r>
          </w:p>
          <w:p w:rsidR="003121DD" w:rsidRPr="003121DD" w:rsidRDefault="003121DD" w:rsidP="003121DD">
            <w:pPr>
              <w:spacing w:after="0" w:line="240" w:lineRule="auto"/>
              <w:ind w:left="139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Доверенность иного лица, оказывающего юридическую помощь при представлении интересов лица, в отношении которого рассматривается дело об административном правонарушении.   </w:t>
            </w:r>
          </w:p>
        </w:tc>
      </w:tr>
      <w:tr w:rsidR="003121DD" w:rsidRPr="003121DD" w:rsidTr="003121DD">
        <w:trPr>
          <w:tblCellSpacing w:w="0" w:type="dxa"/>
        </w:trPr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1DD" w:rsidRPr="003121DD" w:rsidRDefault="003121DD" w:rsidP="003121DD">
            <w:pPr>
              <w:spacing w:after="0" w:line="240" w:lineRule="auto"/>
              <w:ind w:left="142" w:right="2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Последовательность действий и перемещений участников заседания административной комиссии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1DD" w:rsidRPr="003121DD" w:rsidRDefault="003121DD" w:rsidP="003121DD">
            <w:pPr>
              <w:spacing w:after="0" w:line="240" w:lineRule="auto"/>
              <w:ind w:left="139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в отношении которых </w:t>
            </w:r>
            <w:proofErr w:type="gramStart"/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ведется производство по делу об административном правонарушении являются</w:t>
            </w:r>
            <w:proofErr w:type="gramEnd"/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заседание комиссии, в указанное в повестке время и место.</w:t>
            </w:r>
          </w:p>
          <w:p w:rsidR="003121DD" w:rsidRPr="003121DD" w:rsidRDefault="003121DD" w:rsidP="003121DD">
            <w:pPr>
              <w:spacing w:after="0" w:line="240" w:lineRule="auto"/>
              <w:ind w:left="139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порядке очередности явившиеся участники вызываются секретарем комиссии в зал, где проходит заседание.</w:t>
            </w:r>
          </w:p>
          <w:p w:rsidR="003121DD" w:rsidRPr="003121DD" w:rsidRDefault="003121DD" w:rsidP="003121DD">
            <w:pPr>
              <w:spacing w:after="0" w:line="240" w:lineRule="auto"/>
              <w:ind w:left="139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ответственности.</w:t>
            </w:r>
          </w:p>
          <w:p w:rsidR="003121DD" w:rsidRPr="003121DD" w:rsidRDefault="003121DD" w:rsidP="003121DD">
            <w:pPr>
              <w:spacing w:after="0" w:line="240" w:lineRule="auto"/>
              <w:ind w:left="139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Устанавливается факт явки физического, или законного представителя физического лица, 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      </w:r>
          </w:p>
          <w:p w:rsidR="003121DD" w:rsidRPr="003121DD" w:rsidRDefault="003121DD" w:rsidP="003121DD">
            <w:pPr>
              <w:spacing w:after="0" w:line="240" w:lineRule="auto"/>
              <w:ind w:left="139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Проверяются полномочия законных представителей физического или юридического лица, защитника или представителя.</w:t>
            </w:r>
          </w:p>
          <w:p w:rsidR="003121DD" w:rsidRPr="003121DD" w:rsidRDefault="003121DD" w:rsidP="003121DD">
            <w:pPr>
              <w:spacing w:after="0" w:line="240" w:lineRule="auto"/>
              <w:ind w:left="139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Выясняется, извещены ли участники производства по делу об административном правонарушении в установленном порядке, выясняются причины неявки участников </w:t>
            </w:r>
            <w:proofErr w:type="gramStart"/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производства</w:t>
            </w:r>
            <w:proofErr w:type="gramEnd"/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принимается решение о рассмотрении дела в отсутствие указанных лиц либо об отложении рассмотрения дела.</w:t>
            </w:r>
          </w:p>
          <w:p w:rsidR="003121DD" w:rsidRPr="003121DD" w:rsidRDefault="003121DD" w:rsidP="003121DD">
            <w:pPr>
              <w:spacing w:after="0" w:line="240" w:lineRule="auto"/>
              <w:ind w:left="139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Разъясняются лицам, участвующим в рассмотрении дела их права и обязанности.</w:t>
            </w:r>
          </w:p>
          <w:p w:rsidR="003121DD" w:rsidRPr="003121DD" w:rsidRDefault="003121DD" w:rsidP="003121DD">
            <w:pPr>
              <w:spacing w:after="0" w:line="240" w:lineRule="auto"/>
              <w:ind w:left="139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Рассматриваются заявленные отводы и ходатайства.</w:t>
            </w:r>
          </w:p>
          <w:p w:rsidR="003121DD" w:rsidRPr="003121DD" w:rsidRDefault="003121DD" w:rsidP="003121DD">
            <w:pPr>
              <w:spacing w:after="0" w:line="240" w:lineRule="auto"/>
              <w:ind w:left="139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Оглашается протокол об административном правонарушении, а при необходимости и иные материалы дела.</w:t>
            </w:r>
          </w:p>
          <w:p w:rsidR="003121DD" w:rsidRPr="003121DD" w:rsidRDefault="003121DD" w:rsidP="003121DD">
            <w:pPr>
              <w:spacing w:after="0" w:line="240" w:lineRule="auto"/>
              <w:ind w:left="139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Заслушиваются объяснения физического лица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пояснения специалиста, заключения эксперта, исследуются иные доказательства, а в случае участия прокурора в рассмотрении дела заслушивается его заключение.    </w:t>
            </w:r>
          </w:p>
        </w:tc>
      </w:tr>
      <w:tr w:rsidR="003121DD" w:rsidRPr="003121DD" w:rsidTr="003121DD">
        <w:trPr>
          <w:tblCellSpacing w:w="0" w:type="dxa"/>
        </w:trPr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1DD" w:rsidRPr="003121DD" w:rsidRDefault="003121DD" w:rsidP="003121DD">
            <w:pPr>
              <w:spacing w:after="0" w:line="240" w:lineRule="auto"/>
              <w:ind w:left="142" w:right="2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Документы, которые должно получить лицо, в отношении которого ведется производство по делу об административном правонарушении по завершении заседания комиссии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1DD" w:rsidRPr="003121DD" w:rsidRDefault="003121DD" w:rsidP="003121DD">
            <w:pPr>
              <w:spacing w:after="0" w:line="240" w:lineRule="auto"/>
              <w:ind w:left="139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по делу об административном </w:t>
            </w:r>
            <w:proofErr w:type="gramStart"/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правонарушении</w:t>
            </w:r>
            <w:proofErr w:type="gramEnd"/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назначении административного наказания или постановление о прекращении производства по делу об административном правонарушении.</w:t>
            </w:r>
          </w:p>
        </w:tc>
      </w:tr>
      <w:tr w:rsidR="003121DD" w:rsidRPr="003121DD" w:rsidTr="003121DD">
        <w:trPr>
          <w:tblCellSpacing w:w="0" w:type="dxa"/>
        </w:trPr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1DD" w:rsidRPr="003121DD" w:rsidRDefault="003121DD" w:rsidP="003121DD">
            <w:pPr>
              <w:spacing w:after="0" w:line="240" w:lineRule="auto"/>
              <w:ind w:left="142" w:right="2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и порядок выдачи копий постановлений административной комиссии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1DD" w:rsidRPr="003121DD" w:rsidRDefault="003121DD" w:rsidP="003121DD">
            <w:pPr>
              <w:spacing w:after="0" w:line="240" w:lineRule="auto"/>
              <w:ind w:left="139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Немедленно по окончании рассмотрения дела под расписку, либо в течени</w:t>
            </w:r>
            <w:proofErr w:type="gramStart"/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трех суток после проведения заседания заказным почтовым отправлением.</w:t>
            </w:r>
          </w:p>
        </w:tc>
      </w:tr>
      <w:tr w:rsidR="003121DD" w:rsidRPr="003121DD" w:rsidTr="003121DD">
        <w:trPr>
          <w:tblCellSpacing w:w="0" w:type="dxa"/>
        </w:trPr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1DD" w:rsidRPr="003121DD" w:rsidRDefault="003121DD" w:rsidP="003121DD">
            <w:pPr>
              <w:spacing w:after="0" w:line="240" w:lineRule="auto"/>
              <w:ind w:left="142" w:right="2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подачи жалобы на решение административной комиссии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1DD" w:rsidRPr="003121DD" w:rsidRDefault="003121DD" w:rsidP="003121DD">
            <w:pPr>
              <w:spacing w:after="0" w:line="240" w:lineRule="auto"/>
              <w:ind w:left="139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по делу об административном правонарушении может быть обжаловано лицами, указанными в статьях 25.1.-25.5. Кодекса Российской Федерации «Об административных правонарушениях» </w:t>
            </w: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районный суд по месту нахождения административной комиссии в течение десяти суток со дня вручения или получения копии постановления.</w:t>
            </w:r>
          </w:p>
        </w:tc>
      </w:tr>
      <w:tr w:rsidR="003121DD" w:rsidRPr="003121DD" w:rsidTr="003121DD">
        <w:trPr>
          <w:tblCellSpacing w:w="0" w:type="dxa"/>
        </w:trPr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1DD" w:rsidRPr="003121DD" w:rsidRDefault="003121DD" w:rsidP="003121DD">
            <w:pPr>
              <w:spacing w:after="0" w:line="240" w:lineRule="auto"/>
              <w:ind w:left="142" w:right="2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Порядок исполнения постановления о назначении административного наказания в виде административного штрафа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1DD" w:rsidRPr="003121DD" w:rsidRDefault="003121DD" w:rsidP="003121DD">
            <w:pPr>
              <w:spacing w:after="0" w:line="240" w:lineRule="auto"/>
              <w:ind w:left="139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Административный штраф должен быть уплачен лицом, привлеченным к административной ответственности  не позднее 60 дней  со дня вступления настоящего постановления в законную силу либо со дня истечения срока отсрочки или рассрочки, предусмотренных статьей 31.5 </w:t>
            </w:r>
            <w:proofErr w:type="spellStart"/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КоАП</w:t>
            </w:r>
            <w:proofErr w:type="spellEnd"/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РФ.</w:t>
            </w:r>
          </w:p>
          <w:p w:rsidR="003121DD" w:rsidRPr="003121DD" w:rsidRDefault="003121DD" w:rsidP="003121DD">
            <w:pPr>
              <w:spacing w:after="0" w:line="240" w:lineRule="auto"/>
              <w:ind w:left="139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 уплачивается путем внесения суммы штрафа в любое отделение Сберегательного банка РФ, иную кредитную организацию, либо платежному агенту согласно реквизитам, указанным в постановлении по делу об административном правонарушении.</w:t>
            </w:r>
          </w:p>
          <w:p w:rsidR="003121DD" w:rsidRPr="003121DD" w:rsidRDefault="003121DD" w:rsidP="003121DD">
            <w:pPr>
              <w:spacing w:after="0" w:line="240" w:lineRule="auto"/>
              <w:ind w:left="139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Копию документа, свидетельствующего об уплате штрафа, лицо, привлеченное к административной ответственности, в течение срока, установленного для уплаты штрафа в соответствии со ст. 32.2 </w:t>
            </w:r>
            <w:proofErr w:type="spellStart"/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КоАП</w:t>
            </w:r>
            <w:proofErr w:type="spellEnd"/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РФ, представляет  по адресу: </w:t>
            </w:r>
            <w:r w:rsidRPr="00167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Оренбургская область Красногвардейский район с. Кинзелька ул. Школьная 7А</w:t>
            </w:r>
          </w:p>
        </w:tc>
      </w:tr>
      <w:tr w:rsidR="003121DD" w:rsidRPr="003121DD" w:rsidTr="003121DD">
        <w:trPr>
          <w:tblCellSpacing w:w="0" w:type="dxa"/>
        </w:trPr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1DD" w:rsidRPr="003121DD" w:rsidRDefault="003121DD" w:rsidP="003121DD">
            <w:pPr>
              <w:spacing w:after="0" w:line="240" w:lineRule="auto"/>
              <w:ind w:left="142" w:right="2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Последствия неисполнения (несвоевременного исполнения) постановления по делу об административном правонарушении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1DD" w:rsidRPr="003121DD" w:rsidRDefault="003121DD" w:rsidP="003121DD">
            <w:pPr>
              <w:spacing w:after="0" w:line="240" w:lineRule="auto"/>
              <w:ind w:left="139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отсутствии документа, свидетельствующего об уплате административного штрафа, по истечении указанного срока, постановление о наложении административного штрафа с отметкой о его неуплате направляется в течение трех суток судебному пристав</w:t>
            </w:r>
            <w:proofErr w:type="gramStart"/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у-</w:t>
            </w:r>
            <w:proofErr w:type="gramEnd"/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исполнителю для исполнения в порядке, предусмотренном федеральным законодательством.</w:t>
            </w:r>
          </w:p>
          <w:p w:rsidR="003121DD" w:rsidRPr="003121DD" w:rsidRDefault="003121DD" w:rsidP="003121DD">
            <w:pPr>
              <w:spacing w:after="0" w:line="240" w:lineRule="auto"/>
              <w:ind w:left="139" w:righ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</w:t>
            </w:r>
            <w:proofErr w:type="gramStart"/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gramEnd"/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.1 ст. 20.25 </w:t>
            </w:r>
            <w:proofErr w:type="spellStart"/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КоАП</w:t>
            </w:r>
            <w:proofErr w:type="spellEnd"/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РФ неуплата административного штрафа в срок, предусмотренный настоящим Кодексом влечет наложение административного штрафа в двукратном размере суммы </w:t>
            </w:r>
            <w:r w:rsidRPr="003121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50 часов.</w:t>
            </w:r>
          </w:p>
        </w:tc>
      </w:tr>
    </w:tbl>
    <w:p w:rsidR="001316B4" w:rsidRPr="001678CD" w:rsidRDefault="001316B4" w:rsidP="003121D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316B4" w:rsidRPr="001678CD" w:rsidSect="00F9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16B4"/>
    <w:rsid w:val="000C7595"/>
    <w:rsid w:val="001316B4"/>
    <w:rsid w:val="001678CD"/>
    <w:rsid w:val="003121DD"/>
    <w:rsid w:val="00B9576F"/>
    <w:rsid w:val="00E53506"/>
    <w:rsid w:val="00F9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1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21DD"/>
    <w:rPr>
      <w:color w:val="0000FF"/>
      <w:u w:val="single"/>
    </w:rPr>
  </w:style>
  <w:style w:type="paragraph" w:customStyle="1" w:styleId="formattext">
    <w:name w:val="formattext"/>
    <w:basedOn w:val="a"/>
    <w:rsid w:val="0016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40406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52006202" TargetMode="External"/><Relationship Id="rId5" Type="http://schemas.openxmlformats.org/officeDocument/2006/relationships/hyperlink" Target="http://docs.cntd.ru/document/460280673" TargetMode="External"/><Relationship Id="rId4" Type="http://schemas.openxmlformats.org/officeDocument/2006/relationships/hyperlink" Target="http://docs.cntd.ru/document/90180766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2018-05-25T05:28:00Z</dcterms:created>
  <dcterms:modified xsi:type="dcterms:W3CDTF">2018-05-25T06:57:00Z</dcterms:modified>
</cp:coreProperties>
</file>