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0C" w:rsidRPr="00BA7AE6" w:rsidRDefault="00D03A06" w:rsidP="00BA7A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AE6">
        <w:rPr>
          <w:rFonts w:ascii="Times New Roman" w:hAnsi="Times New Roman" w:cs="Times New Roman"/>
          <w:b/>
          <w:sz w:val="36"/>
          <w:szCs w:val="36"/>
        </w:rPr>
        <w:t xml:space="preserve">Уважаемые жители  </w:t>
      </w:r>
      <w:r w:rsidR="00BA7AE6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 Кинзельский сельсовет, приглашенные</w:t>
      </w:r>
      <w:r w:rsidRPr="00BA7AE6">
        <w:rPr>
          <w:rFonts w:ascii="Times New Roman" w:hAnsi="Times New Roman" w:cs="Times New Roman"/>
          <w:b/>
          <w:sz w:val="36"/>
          <w:szCs w:val="36"/>
        </w:rPr>
        <w:t>!</w:t>
      </w:r>
    </w:p>
    <w:p w:rsidR="00B96DA0" w:rsidRPr="0006335F" w:rsidRDefault="006771CA" w:rsidP="004B43B5">
      <w:pPr>
        <w:jc w:val="both"/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7AE6" w:rsidRPr="006645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3A06" w:rsidRPr="0006335F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</w:t>
      </w:r>
      <w:r w:rsidR="004B43B5" w:rsidRPr="0006335F">
        <w:rPr>
          <w:rFonts w:ascii="Times New Roman" w:hAnsi="Times New Roman" w:cs="Times New Roman"/>
          <w:sz w:val="28"/>
          <w:szCs w:val="28"/>
        </w:rPr>
        <w:t xml:space="preserve">    </w:t>
      </w:r>
      <w:r w:rsidR="00D03A06" w:rsidRPr="0006335F">
        <w:rPr>
          <w:rFonts w:ascii="Times New Roman" w:hAnsi="Times New Roman" w:cs="Times New Roman"/>
          <w:sz w:val="28"/>
          <w:szCs w:val="28"/>
        </w:rPr>
        <w:t>« Об общих принципах организации местного самоуправления в Российской Федерации», Устава муниципального образования Кинзельский сельсовет</w:t>
      </w:r>
      <w:proofErr w:type="gramStart"/>
      <w:r w:rsidR="00D03A06" w:rsidRPr="0006335F">
        <w:rPr>
          <w:rFonts w:ascii="Times New Roman" w:hAnsi="Times New Roman" w:cs="Times New Roman"/>
          <w:sz w:val="28"/>
          <w:szCs w:val="28"/>
        </w:rPr>
        <w:t xml:space="preserve"> </w:t>
      </w:r>
      <w:r w:rsidR="00B96DA0" w:rsidRPr="000633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6DA0" w:rsidRPr="0006335F">
        <w:rPr>
          <w:rFonts w:ascii="Times New Roman" w:hAnsi="Times New Roman" w:cs="Times New Roman"/>
          <w:sz w:val="28"/>
          <w:szCs w:val="28"/>
        </w:rPr>
        <w:t xml:space="preserve"> глава сельсовета в своей деятельности подконтролен и подотчетен населению</w:t>
      </w:r>
      <w:r w:rsidR="004B43B5" w:rsidRPr="0006335F">
        <w:rPr>
          <w:rFonts w:ascii="Times New Roman" w:hAnsi="Times New Roman" w:cs="Times New Roman"/>
          <w:sz w:val="28"/>
          <w:szCs w:val="28"/>
        </w:rPr>
        <w:t xml:space="preserve"> и исполнительному органу т. е Совету депутатов муниципального образования Кинзельский сельсовет</w:t>
      </w:r>
      <w:r w:rsidR="00B96DA0" w:rsidRPr="0006335F">
        <w:rPr>
          <w:rFonts w:ascii="Times New Roman" w:hAnsi="Times New Roman" w:cs="Times New Roman"/>
          <w:sz w:val="28"/>
          <w:szCs w:val="28"/>
        </w:rPr>
        <w:t>, поэтому обязан отчитываться о сво</w:t>
      </w:r>
      <w:r w:rsidR="004B43B5" w:rsidRPr="0006335F">
        <w:rPr>
          <w:rFonts w:ascii="Times New Roman" w:hAnsi="Times New Roman" w:cs="Times New Roman"/>
          <w:sz w:val="28"/>
          <w:szCs w:val="28"/>
        </w:rPr>
        <w:t xml:space="preserve">ей деятельности </w:t>
      </w:r>
      <w:r w:rsidR="00B96DA0" w:rsidRPr="0006335F">
        <w:rPr>
          <w:rFonts w:ascii="Times New Roman" w:hAnsi="Times New Roman" w:cs="Times New Roman"/>
          <w:sz w:val="28"/>
          <w:szCs w:val="28"/>
        </w:rPr>
        <w:t xml:space="preserve"> не реже одного раза в год. Ва</w:t>
      </w:r>
      <w:r w:rsidR="00AD6464">
        <w:rPr>
          <w:rFonts w:ascii="Times New Roman" w:hAnsi="Times New Roman" w:cs="Times New Roman"/>
          <w:sz w:val="28"/>
          <w:szCs w:val="28"/>
        </w:rPr>
        <w:t xml:space="preserve">шему вниманию предоставляю информацию </w:t>
      </w:r>
      <w:r w:rsidR="00B96DA0" w:rsidRPr="0006335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</w:t>
      </w:r>
      <w:r w:rsidR="00AE3866" w:rsidRPr="0006335F">
        <w:rPr>
          <w:rFonts w:ascii="Times New Roman" w:hAnsi="Times New Roman" w:cs="Times New Roman"/>
          <w:sz w:val="28"/>
          <w:szCs w:val="28"/>
        </w:rPr>
        <w:t>совета, Совета депутатов за 2016</w:t>
      </w:r>
      <w:r w:rsidR="00B96DA0" w:rsidRPr="000633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A7AE6" w:rsidRPr="00664596" w:rsidRDefault="004B43B5">
      <w:pPr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Довожу до Вашег</w:t>
      </w:r>
      <w:r w:rsidR="00AE3866" w:rsidRPr="00664596">
        <w:rPr>
          <w:rFonts w:ascii="Times New Roman" w:hAnsi="Times New Roman" w:cs="Times New Roman"/>
          <w:b/>
          <w:sz w:val="28"/>
          <w:szCs w:val="28"/>
        </w:rPr>
        <w:t>о сведения, что на 1 января 2017</w:t>
      </w:r>
      <w:r w:rsidR="00B96DA0" w:rsidRPr="0066459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A7AE6" w:rsidRPr="00664596">
        <w:rPr>
          <w:rFonts w:ascii="Times New Roman" w:hAnsi="Times New Roman" w:cs="Times New Roman"/>
          <w:b/>
          <w:sz w:val="28"/>
          <w:szCs w:val="28"/>
        </w:rPr>
        <w:t>:</w:t>
      </w:r>
    </w:p>
    <w:p w:rsidR="00B96DA0" w:rsidRPr="0006335F" w:rsidRDefault="00BA7AE6">
      <w:pPr>
        <w:rPr>
          <w:rFonts w:ascii="Times New Roman" w:hAnsi="Times New Roman" w:cs="Times New Roman"/>
          <w:sz w:val="28"/>
          <w:szCs w:val="28"/>
        </w:rPr>
      </w:pPr>
      <w:r w:rsidRPr="000633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6DA0" w:rsidRPr="0006335F">
        <w:rPr>
          <w:rFonts w:ascii="Times New Roman" w:hAnsi="Times New Roman" w:cs="Times New Roman"/>
          <w:sz w:val="28"/>
          <w:szCs w:val="28"/>
        </w:rPr>
        <w:t>в селе Кинзел</w:t>
      </w:r>
      <w:r w:rsidR="004B43B5" w:rsidRPr="0006335F">
        <w:rPr>
          <w:rFonts w:ascii="Times New Roman" w:hAnsi="Times New Roman" w:cs="Times New Roman"/>
          <w:sz w:val="28"/>
          <w:szCs w:val="28"/>
        </w:rPr>
        <w:t>ька – 297 дворов с населением  75</w:t>
      </w:r>
      <w:r w:rsidR="00B96DA0" w:rsidRPr="0006335F">
        <w:rPr>
          <w:rFonts w:ascii="Times New Roman" w:hAnsi="Times New Roman" w:cs="Times New Roman"/>
          <w:sz w:val="28"/>
          <w:szCs w:val="28"/>
        </w:rPr>
        <w:t xml:space="preserve">3 </w:t>
      </w:r>
      <w:r w:rsidRPr="0006335F">
        <w:rPr>
          <w:rFonts w:ascii="Times New Roman" w:hAnsi="Times New Roman" w:cs="Times New Roman"/>
          <w:sz w:val="28"/>
          <w:szCs w:val="28"/>
        </w:rPr>
        <w:t xml:space="preserve">  </w:t>
      </w:r>
      <w:r w:rsidR="00B96DA0" w:rsidRPr="0006335F">
        <w:rPr>
          <w:rFonts w:ascii="Times New Roman" w:hAnsi="Times New Roman" w:cs="Times New Roman"/>
          <w:sz w:val="28"/>
          <w:szCs w:val="28"/>
        </w:rPr>
        <w:t>человека</w:t>
      </w:r>
    </w:p>
    <w:p w:rsidR="00B96DA0" w:rsidRPr="0006335F" w:rsidRDefault="00B96DA0">
      <w:pPr>
        <w:rPr>
          <w:rFonts w:ascii="Times New Roman" w:hAnsi="Times New Roman" w:cs="Times New Roman"/>
          <w:sz w:val="28"/>
          <w:szCs w:val="28"/>
        </w:rPr>
      </w:pPr>
      <w:r w:rsidRPr="000633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AE6" w:rsidRPr="0006335F">
        <w:rPr>
          <w:rFonts w:ascii="Times New Roman" w:hAnsi="Times New Roman" w:cs="Times New Roman"/>
          <w:sz w:val="28"/>
          <w:szCs w:val="28"/>
        </w:rPr>
        <w:t xml:space="preserve">  </w:t>
      </w:r>
      <w:r w:rsidRPr="0006335F">
        <w:rPr>
          <w:rFonts w:ascii="Times New Roman" w:hAnsi="Times New Roman" w:cs="Times New Roman"/>
          <w:sz w:val="28"/>
          <w:szCs w:val="28"/>
        </w:rPr>
        <w:t xml:space="preserve"> </w:t>
      </w:r>
      <w:r w:rsidR="00BA7AE6" w:rsidRPr="0006335F">
        <w:rPr>
          <w:rFonts w:ascii="Times New Roman" w:hAnsi="Times New Roman" w:cs="Times New Roman"/>
          <w:sz w:val="28"/>
          <w:szCs w:val="28"/>
        </w:rPr>
        <w:t xml:space="preserve">  </w:t>
      </w:r>
      <w:r w:rsidRPr="0006335F">
        <w:rPr>
          <w:rFonts w:ascii="Times New Roman" w:hAnsi="Times New Roman" w:cs="Times New Roman"/>
          <w:sz w:val="28"/>
          <w:szCs w:val="28"/>
        </w:rPr>
        <w:t>в селе Вознесенка –</w:t>
      </w:r>
      <w:r w:rsidR="00AE3866" w:rsidRPr="0006335F">
        <w:rPr>
          <w:rFonts w:ascii="Times New Roman" w:hAnsi="Times New Roman" w:cs="Times New Roman"/>
          <w:sz w:val="28"/>
          <w:szCs w:val="28"/>
        </w:rPr>
        <w:t xml:space="preserve"> 103</w:t>
      </w:r>
      <w:r w:rsidRPr="0006335F">
        <w:rPr>
          <w:rFonts w:ascii="Times New Roman" w:hAnsi="Times New Roman" w:cs="Times New Roman"/>
          <w:sz w:val="28"/>
          <w:szCs w:val="28"/>
        </w:rPr>
        <w:t xml:space="preserve"> </w:t>
      </w:r>
      <w:r w:rsidR="00AE3866" w:rsidRPr="0006335F">
        <w:rPr>
          <w:rFonts w:ascii="Times New Roman" w:hAnsi="Times New Roman" w:cs="Times New Roman"/>
          <w:sz w:val="28"/>
          <w:szCs w:val="28"/>
        </w:rPr>
        <w:t>двора</w:t>
      </w:r>
      <w:r w:rsidR="000172CD" w:rsidRPr="0006335F">
        <w:rPr>
          <w:rFonts w:ascii="Times New Roman" w:hAnsi="Times New Roman" w:cs="Times New Roman"/>
          <w:sz w:val="28"/>
          <w:szCs w:val="28"/>
        </w:rPr>
        <w:t xml:space="preserve"> </w:t>
      </w:r>
      <w:r w:rsidR="00AE3866" w:rsidRPr="0006335F">
        <w:rPr>
          <w:rFonts w:ascii="Times New Roman" w:hAnsi="Times New Roman" w:cs="Times New Roman"/>
          <w:sz w:val="28"/>
          <w:szCs w:val="28"/>
        </w:rPr>
        <w:t xml:space="preserve"> с населением 266</w:t>
      </w:r>
      <w:r w:rsidRPr="0006335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96DA0" w:rsidRPr="0006335F" w:rsidRDefault="00B96DA0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06335F">
        <w:rPr>
          <w:rFonts w:ascii="Times New Roman" w:hAnsi="Times New Roman" w:cs="Times New Roman"/>
          <w:sz w:val="28"/>
          <w:szCs w:val="28"/>
        </w:rPr>
        <w:t xml:space="preserve"> </w:t>
      </w:r>
      <w:r w:rsidR="000172CD" w:rsidRPr="000633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AE6" w:rsidRPr="0006335F">
        <w:rPr>
          <w:rFonts w:ascii="Times New Roman" w:hAnsi="Times New Roman" w:cs="Times New Roman"/>
          <w:sz w:val="28"/>
          <w:szCs w:val="28"/>
        </w:rPr>
        <w:t xml:space="preserve">   </w:t>
      </w:r>
      <w:r w:rsidR="000172CD" w:rsidRPr="0006335F">
        <w:rPr>
          <w:rFonts w:ascii="Times New Roman" w:hAnsi="Times New Roman" w:cs="Times New Roman"/>
          <w:sz w:val="28"/>
          <w:szCs w:val="28"/>
        </w:rPr>
        <w:t xml:space="preserve"> </w:t>
      </w:r>
      <w:r w:rsidRPr="0006335F">
        <w:rPr>
          <w:rFonts w:ascii="Times New Roman" w:hAnsi="Times New Roman" w:cs="Times New Roman"/>
          <w:sz w:val="28"/>
          <w:szCs w:val="28"/>
        </w:rPr>
        <w:t>в  поселке Степной –</w:t>
      </w:r>
      <w:r w:rsidR="00AE3866" w:rsidRPr="0006335F">
        <w:rPr>
          <w:rFonts w:ascii="Times New Roman" w:hAnsi="Times New Roman" w:cs="Times New Roman"/>
          <w:sz w:val="28"/>
          <w:szCs w:val="28"/>
        </w:rPr>
        <w:t xml:space="preserve"> 47</w:t>
      </w:r>
      <w:r w:rsidRPr="0006335F">
        <w:rPr>
          <w:rFonts w:ascii="Times New Roman" w:hAnsi="Times New Roman" w:cs="Times New Roman"/>
          <w:sz w:val="28"/>
          <w:szCs w:val="28"/>
        </w:rPr>
        <w:t xml:space="preserve"> </w:t>
      </w:r>
      <w:r w:rsidR="00AE3866" w:rsidRPr="0006335F">
        <w:rPr>
          <w:rFonts w:ascii="Times New Roman" w:hAnsi="Times New Roman" w:cs="Times New Roman"/>
          <w:sz w:val="28"/>
          <w:szCs w:val="28"/>
        </w:rPr>
        <w:t xml:space="preserve">дворов </w:t>
      </w:r>
      <w:r w:rsidR="004B43B5" w:rsidRPr="0006335F">
        <w:rPr>
          <w:rFonts w:ascii="Times New Roman" w:hAnsi="Times New Roman" w:cs="Times New Roman"/>
          <w:sz w:val="28"/>
          <w:szCs w:val="28"/>
        </w:rPr>
        <w:t xml:space="preserve"> с населением 161</w:t>
      </w:r>
      <w:r w:rsidRPr="0006335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96DA0" w:rsidRPr="0006335F" w:rsidRDefault="00BA7AE6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0633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DA0" w:rsidRPr="0006335F">
        <w:rPr>
          <w:rFonts w:ascii="Times New Roman" w:hAnsi="Times New Roman" w:cs="Times New Roman"/>
          <w:sz w:val="28"/>
          <w:szCs w:val="28"/>
        </w:rPr>
        <w:t xml:space="preserve">  </w:t>
      </w:r>
      <w:r w:rsidRPr="0006335F">
        <w:rPr>
          <w:rFonts w:ascii="Times New Roman" w:hAnsi="Times New Roman" w:cs="Times New Roman"/>
          <w:sz w:val="28"/>
          <w:szCs w:val="28"/>
        </w:rPr>
        <w:t xml:space="preserve">    </w:t>
      </w:r>
      <w:r w:rsidR="00B96DA0" w:rsidRPr="0006335F">
        <w:rPr>
          <w:rFonts w:ascii="Times New Roman" w:hAnsi="Times New Roman" w:cs="Times New Roman"/>
          <w:sz w:val="28"/>
          <w:szCs w:val="28"/>
        </w:rPr>
        <w:t>в поселке Александро</w:t>
      </w:r>
      <w:r w:rsidR="004B43B5" w:rsidRPr="0006335F">
        <w:rPr>
          <w:rFonts w:ascii="Times New Roman" w:hAnsi="Times New Roman" w:cs="Times New Roman"/>
          <w:sz w:val="28"/>
          <w:szCs w:val="28"/>
        </w:rPr>
        <w:t>вка – 13 дворов  с населением 23</w:t>
      </w:r>
      <w:r w:rsidR="00B96DA0" w:rsidRPr="000633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43B5" w:rsidRPr="0006335F">
        <w:rPr>
          <w:rFonts w:ascii="Times New Roman" w:hAnsi="Times New Roman" w:cs="Times New Roman"/>
          <w:sz w:val="28"/>
          <w:szCs w:val="28"/>
        </w:rPr>
        <w:t>а</w:t>
      </w:r>
    </w:p>
    <w:p w:rsidR="000172CD" w:rsidRPr="0006335F" w:rsidRDefault="00BA7AE6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0633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72CD" w:rsidRPr="0006335F">
        <w:rPr>
          <w:rFonts w:ascii="Times New Roman" w:hAnsi="Times New Roman" w:cs="Times New Roman"/>
          <w:sz w:val="28"/>
          <w:szCs w:val="28"/>
        </w:rPr>
        <w:t xml:space="preserve"> </w:t>
      </w:r>
      <w:r w:rsidRPr="0006335F">
        <w:rPr>
          <w:rFonts w:ascii="Times New Roman" w:hAnsi="Times New Roman" w:cs="Times New Roman"/>
          <w:sz w:val="28"/>
          <w:szCs w:val="28"/>
        </w:rPr>
        <w:t xml:space="preserve">  </w:t>
      </w:r>
      <w:r w:rsidR="00AE3866" w:rsidRPr="0006335F">
        <w:rPr>
          <w:rFonts w:ascii="Times New Roman" w:hAnsi="Times New Roman" w:cs="Times New Roman"/>
          <w:sz w:val="28"/>
          <w:szCs w:val="28"/>
        </w:rPr>
        <w:t xml:space="preserve">в деревне </w:t>
      </w:r>
      <w:r w:rsidR="0077514C">
        <w:rPr>
          <w:rFonts w:ascii="Times New Roman" w:hAnsi="Times New Roman" w:cs="Times New Roman"/>
          <w:sz w:val="28"/>
          <w:szCs w:val="28"/>
        </w:rPr>
        <w:t xml:space="preserve">Петропавловка  - 3 хозяйства   7 </w:t>
      </w:r>
      <w:r w:rsidR="000172CD" w:rsidRPr="0006335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6335F" w:rsidRDefault="00AE3866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06335F">
        <w:rPr>
          <w:rFonts w:ascii="Times New Roman" w:hAnsi="Times New Roman" w:cs="Times New Roman"/>
          <w:sz w:val="28"/>
          <w:szCs w:val="28"/>
        </w:rPr>
        <w:t xml:space="preserve">В 2016  году  администрацией </w:t>
      </w:r>
      <w:r w:rsidR="000172CD" w:rsidRPr="0006335F">
        <w:rPr>
          <w:rFonts w:ascii="Times New Roman" w:hAnsi="Times New Roman" w:cs="Times New Roman"/>
          <w:sz w:val="28"/>
          <w:szCs w:val="28"/>
        </w:rPr>
        <w:t xml:space="preserve"> Кинзельског</w:t>
      </w:r>
      <w:r w:rsidRPr="0006335F">
        <w:rPr>
          <w:rFonts w:ascii="Times New Roman" w:hAnsi="Times New Roman" w:cs="Times New Roman"/>
          <w:sz w:val="28"/>
          <w:szCs w:val="28"/>
        </w:rPr>
        <w:t xml:space="preserve">о сельсовета </w:t>
      </w:r>
      <w:r w:rsidR="000172CD" w:rsidRPr="0006335F">
        <w:rPr>
          <w:rFonts w:ascii="Times New Roman" w:hAnsi="Times New Roman" w:cs="Times New Roman"/>
          <w:sz w:val="28"/>
          <w:szCs w:val="28"/>
        </w:rPr>
        <w:t xml:space="preserve"> </w:t>
      </w:r>
      <w:r w:rsidRPr="0006335F">
        <w:rPr>
          <w:rFonts w:ascii="Times New Roman" w:hAnsi="Times New Roman" w:cs="Times New Roman"/>
          <w:sz w:val="28"/>
          <w:szCs w:val="28"/>
        </w:rPr>
        <w:t>зарегистрировано</w:t>
      </w:r>
    </w:p>
    <w:p w:rsidR="000172CD" w:rsidRPr="0006335F" w:rsidRDefault="00AE3866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B43B5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3B5" w:rsidRPr="0006335F">
        <w:rPr>
          <w:rFonts w:ascii="Times New Roman" w:hAnsi="Times New Roman" w:cs="Times New Roman"/>
          <w:sz w:val="28"/>
          <w:szCs w:val="28"/>
        </w:rPr>
        <w:t>но</w:t>
      </w:r>
      <w:r w:rsidRPr="0006335F">
        <w:rPr>
          <w:rFonts w:ascii="Times New Roman" w:hAnsi="Times New Roman" w:cs="Times New Roman"/>
          <w:sz w:val="28"/>
          <w:szCs w:val="28"/>
        </w:rPr>
        <w:t>ворожденных,  умерло</w:t>
      </w:r>
      <w:r w:rsidRPr="00664596">
        <w:rPr>
          <w:rFonts w:ascii="Times New Roman" w:hAnsi="Times New Roman" w:cs="Times New Roman"/>
          <w:b/>
          <w:sz w:val="28"/>
          <w:szCs w:val="28"/>
        </w:rPr>
        <w:t xml:space="preserve">   13</w:t>
      </w:r>
      <w:r w:rsidR="004B43B5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C5E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5F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 w:rsidR="000633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335F">
        <w:rPr>
          <w:rFonts w:ascii="Times New Roman" w:hAnsi="Times New Roman" w:cs="Times New Roman"/>
          <w:sz w:val="28"/>
          <w:szCs w:val="28"/>
        </w:rPr>
        <w:t>смертность  значительно превышает рождаемость)</w:t>
      </w:r>
    </w:p>
    <w:p w:rsidR="0006335F" w:rsidRPr="00664596" w:rsidRDefault="0006335F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</w:t>
      </w:r>
    </w:p>
    <w:p w:rsidR="00BA7AE6" w:rsidRPr="0006335F" w:rsidRDefault="00BA7AE6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06335F">
        <w:rPr>
          <w:rFonts w:ascii="Times New Roman" w:hAnsi="Times New Roman" w:cs="Times New Roman"/>
          <w:sz w:val="28"/>
          <w:szCs w:val="28"/>
        </w:rPr>
        <w:t>Проведено</w:t>
      </w:r>
      <w:r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866" w:rsidRPr="0066459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4B43B5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4AE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4AE" w:rsidRPr="0006335F">
        <w:rPr>
          <w:rFonts w:ascii="Times New Roman" w:hAnsi="Times New Roman" w:cs="Times New Roman"/>
          <w:sz w:val="28"/>
          <w:szCs w:val="28"/>
        </w:rPr>
        <w:t>заседан</w:t>
      </w:r>
      <w:r w:rsidR="0006335F">
        <w:rPr>
          <w:rFonts w:ascii="Times New Roman" w:hAnsi="Times New Roman" w:cs="Times New Roman"/>
          <w:sz w:val="28"/>
          <w:szCs w:val="28"/>
        </w:rPr>
        <w:t>ий Совета депутатов</w:t>
      </w:r>
      <w:r w:rsidR="00AE3866" w:rsidRPr="0006335F">
        <w:rPr>
          <w:rFonts w:ascii="Times New Roman" w:hAnsi="Times New Roman" w:cs="Times New Roman"/>
          <w:sz w:val="28"/>
          <w:szCs w:val="28"/>
        </w:rPr>
        <w:t>, принято</w:t>
      </w:r>
      <w:r w:rsidR="00AE3866" w:rsidRPr="00664596">
        <w:rPr>
          <w:rFonts w:ascii="Times New Roman" w:hAnsi="Times New Roman" w:cs="Times New Roman"/>
          <w:b/>
          <w:sz w:val="28"/>
          <w:szCs w:val="28"/>
        </w:rPr>
        <w:t xml:space="preserve"> 35 </w:t>
      </w:r>
      <w:r w:rsidR="00AE3866" w:rsidRPr="0006335F">
        <w:rPr>
          <w:rFonts w:ascii="Times New Roman" w:hAnsi="Times New Roman" w:cs="Times New Roman"/>
          <w:sz w:val="28"/>
          <w:szCs w:val="28"/>
        </w:rPr>
        <w:t>решений</w:t>
      </w:r>
      <w:r w:rsidR="006A14AE" w:rsidRPr="0006335F">
        <w:rPr>
          <w:rFonts w:ascii="Times New Roman" w:hAnsi="Times New Roman" w:cs="Times New Roman"/>
          <w:sz w:val="28"/>
          <w:szCs w:val="28"/>
        </w:rPr>
        <w:t>.</w:t>
      </w:r>
    </w:p>
    <w:p w:rsidR="00BC29C7" w:rsidRPr="00664596" w:rsidRDefault="003559AC" w:rsidP="003609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335F">
        <w:rPr>
          <w:rFonts w:ascii="Times New Roman" w:hAnsi="Times New Roman" w:cs="Times New Roman"/>
          <w:sz w:val="28"/>
          <w:szCs w:val="28"/>
        </w:rPr>
        <w:t>Коммунальные услуги  и водоснабжение оказывает  Муниципальное Хозрасчетное  предприятие</w:t>
      </w:r>
      <w:r w:rsidRPr="00664596">
        <w:rPr>
          <w:rFonts w:ascii="Times New Roman" w:hAnsi="Times New Roman" w:cs="Times New Roman"/>
          <w:b/>
          <w:sz w:val="28"/>
          <w:szCs w:val="28"/>
        </w:rPr>
        <w:t xml:space="preserve"> «Старт»</w:t>
      </w:r>
      <w:r w:rsidR="00795183" w:rsidRPr="0066459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95183" w:rsidRPr="0006335F">
        <w:rPr>
          <w:rFonts w:ascii="Times New Roman" w:hAnsi="Times New Roman" w:cs="Times New Roman"/>
          <w:sz w:val="28"/>
          <w:szCs w:val="28"/>
        </w:rPr>
        <w:t>работают хорошо</w:t>
      </w:r>
      <w:r w:rsidRPr="0006335F">
        <w:rPr>
          <w:rFonts w:ascii="Times New Roman" w:hAnsi="Times New Roman" w:cs="Times New Roman"/>
          <w:sz w:val="28"/>
          <w:szCs w:val="28"/>
        </w:rPr>
        <w:t>.</w:t>
      </w:r>
    </w:p>
    <w:p w:rsidR="00795183" w:rsidRPr="00664596" w:rsidRDefault="00795183" w:rsidP="003609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F97" w:rsidRPr="00664596" w:rsidRDefault="00CA4F97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сельсовета осуществляет исполнение бюджета, утвержденного 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Советом депутатов. Я  доведу до вашего сведения </w:t>
      </w:r>
      <w:r w:rsidRPr="00664596">
        <w:rPr>
          <w:rFonts w:ascii="Times New Roman" w:hAnsi="Times New Roman" w:cs="Times New Roman"/>
          <w:b/>
          <w:sz w:val="28"/>
          <w:szCs w:val="28"/>
        </w:rPr>
        <w:t xml:space="preserve"> несколько цифр. </w:t>
      </w:r>
    </w:p>
    <w:p w:rsidR="003453FD" w:rsidRPr="00664596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3FD" w:rsidRPr="00664596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BC7" w:rsidRPr="00664596" w:rsidRDefault="00B31BC7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BC7" w:rsidRPr="00664596" w:rsidRDefault="00B31BC7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BC7" w:rsidRPr="00664596" w:rsidRDefault="00B31BC7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F97" w:rsidRPr="00664596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45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ДОХОДЫ  за 2016</w:t>
      </w:r>
      <w:r w:rsidR="00713352" w:rsidRPr="006645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795183" w:rsidRPr="0066459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713352" w:rsidRPr="00664596" w:rsidRDefault="00C644AE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Запланировано: </w:t>
      </w:r>
      <w:r w:rsidRPr="0006335F">
        <w:rPr>
          <w:rFonts w:ascii="Times New Roman" w:hAnsi="Times New Roman" w:cs="Times New Roman"/>
          <w:sz w:val="28"/>
          <w:szCs w:val="28"/>
        </w:rPr>
        <w:t>6  020  900 рублей</w:t>
      </w:r>
    </w:p>
    <w:p w:rsidR="00713352" w:rsidRPr="00664596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Посту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пило фактически: </w:t>
      </w:r>
      <w:r w:rsidR="00C644AE" w:rsidRPr="0006335F">
        <w:rPr>
          <w:rFonts w:ascii="Times New Roman" w:hAnsi="Times New Roman" w:cs="Times New Roman"/>
          <w:sz w:val="28"/>
          <w:szCs w:val="28"/>
        </w:rPr>
        <w:t>6  313  214</w:t>
      </w:r>
      <w:r w:rsidR="00713352" w:rsidRPr="0006335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13352" w:rsidRPr="00664596" w:rsidRDefault="00713352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713352" w:rsidRPr="0006335F" w:rsidRDefault="00C644AE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1. подоходный налог – </w:t>
      </w:r>
      <w:r w:rsidRPr="0006335F">
        <w:rPr>
          <w:rFonts w:ascii="Times New Roman" w:hAnsi="Times New Roman" w:cs="Times New Roman"/>
          <w:sz w:val="28"/>
          <w:szCs w:val="28"/>
        </w:rPr>
        <w:t>4 797 260</w:t>
      </w:r>
      <w:r w:rsidR="00713352" w:rsidRPr="0006335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13352" w:rsidRPr="0006335F" w:rsidRDefault="003453FD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664596">
        <w:rPr>
          <w:rFonts w:ascii="Times New Roman" w:hAnsi="Times New Roman" w:cs="Times New Roman"/>
          <w:b/>
          <w:sz w:val="28"/>
          <w:szCs w:val="28"/>
        </w:rPr>
        <w:t>с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>ельхоз налоги</w:t>
      </w:r>
      <w:proofErr w:type="gramEnd"/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-       </w:t>
      </w:r>
      <w:r w:rsidR="00C644AE" w:rsidRPr="0006335F">
        <w:rPr>
          <w:rFonts w:ascii="Times New Roman" w:hAnsi="Times New Roman" w:cs="Times New Roman"/>
          <w:sz w:val="28"/>
          <w:szCs w:val="28"/>
        </w:rPr>
        <w:t>16 652 рубля</w:t>
      </w:r>
    </w:p>
    <w:p w:rsidR="00713352" w:rsidRPr="0006335F" w:rsidRDefault="003453FD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налог на имущество – </w:t>
      </w:r>
      <w:r w:rsidR="00C644AE" w:rsidRPr="0006335F">
        <w:rPr>
          <w:rFonts w:ascii="Times New Roman" w:hAnsi="Times New Roman" w:cs="Times New Roman"/>
          <w:sz w:val="28"/>
          <w:szCs w:val="28"/>
        </w:rPr>
        <w:t>10 234</w:t>
      </w:r>
      <w:r w:rsidR="003C2134" w:rsidRPr="0006335F"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137F06" w:rsidRPr="0006335F" w:rsidRDefault="00137F06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4. земельный налог </w:t>
      </w:r>
      <w:r w:rsidR="003C2134" w:rsidRPr="00664596">
        <w:rPr>
          <w:rFonts w:ascii="Times New Roman" w:hAnsi="Times New Roman" w:cs="Times New Roman"/>
          <w:b/>
          <w:sz w:val="28"/>
          <w:szCs w:val="28"/>
        </w:rPr>
        <w:t>–</w:t>
      </w:r>
      <w:r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4AE" w:rsidRPr="0006335F">
        <w:rPr>
          <w:rFonts w:ascii="Times New Roman" w:hAnsi="Times New Roman" w:cs="Times New Roman"/>
          <w:sz w:val="28"/>
          <w:szCs w:val="28"/>
        </w:rPr>
        <w:t xml:space="preserve">413 962 </w:t>
      </w:r>
      <w:r w:rsidR="003C2134" w:rsidRPr="0006335F">
        <w:rPr>
          <w:rFonts w:ascii="Times New Roman" w:hAnsi="Times New Roman" w:cs="Times New Roman"/>
          <w:sz w:val="28"/>
          <w:szCs w:val="28"/>
        </w:rPr>
        <w:t>рубля</w:t>
      </w:r>
    </w:p>
    <w:p w:rsidR="003C2134" w:rsidRPr="00664596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5.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644AE" w:rsidRPr="00664596">
        <w:rPr>
          <w:rFonts w:ascii="Times New Roman" w:hAnsi="Times New Roman" w:cs="Times New Roman"/>
          <w:b/>
          <w:sz w:val="28"/>
          <w:szCs w:val="28"/>
        </w:rPr>
        <w:t>гос</w:t>
      </w:r>
      <w:proofErr w:type="spellEnd"/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пошлина</w:t>
      </w:r>
      <w:proofErr w:type="gramEnd"/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-        </w:t>
      </w:r>
      <w:r w:rsidR="00C644AE" w:rsidRPr="0006335F">
        <w:rPr>
          <w:rFonts w:ascii="Times New Roman" w:hAnsi="Times New Roman" w:cs="Times New Roman"/>
          <w:sz w:val="28"/>
          <w:szCs w:val="28"/>
        </w:rPr>
        <w:t>7 350</w:t>
      </w:r>
      <w:r w:rsidR="003C2134" w:rsidRPr="0006335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C2134" w:rsidRPr="0006335F" w:rsidRDefault="003453FD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6.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штрафы           - </w:t>
      </w:r>
      <w:r w:rsidR="00C644AE" w:rsidRPr="0006335F">
        <w:rPr>
          <w:rFonts w:ascii="Times New Roman" w:hAnsi="Times New Roman" w:cs="Times New Roman"/>
          <w:sz w:val="28"/>
          <w:szCs w:val="28"/>
        </w:rPr>
        <w:t>500</w:t>
      </w:r>
      <w:r w:rsidR="003C2134" w:rsidRPr="0006335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644AE" w:rsidRDefault="00C644AE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7. доходы от сдачи имущества в аренду – </w:t>
      </w:r>
      <w:r w:rsidRPr="0006335F">
        <w:rPr>
          <w:rFonts w:ascii="Times New Roman" w:hAnsi="Times New Roman" w:cs="Times New Roman"/>
          <w:sz w:val="28"/>
          <w:szCs w:val="28"/>
        </w:rPr>
        <w:t>26 499 рублей</w:t>
      </w:r>
    </w:p>
    <w:p w:rsidR="00AD6464" w:rsidRPr="00664596" w:rsidRDefault="00AD6464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</w:p>
    <w:p w:rsidR="003C2134" w:rsidRPr="00664596" w:rsidRDefault="003C2134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Дотация по сбалансированию бюджетов:</w:t>
      </w:r>
    </w:p>
    <w:p w:rsidR="003C2134" w:rsidRPr="00AD6464" w:rsidRDefault="003C2134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 xml:space="preserve">1. на заработную плату </w:t>
      </w:r>
      <w:r w:rsidR="00063122" w:rsidRPr="00AD6464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063122" w:rsidRPr="00AD6464" w:rsidRDefault="00063122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>клубов и библио</w:t>
      </w:r>
      <w:r w:rsidR="003453FD" w:rsidRPr="00AD6464">
        <w:rPr>
          <w:rFonts w:ascii="Times New Roman" w:hAnsi="Times New Roman" w:cs="Times New Roman"/>
          <w:sz w:val="28"/>
          <w:szCs w:val="28"/>
        </w:rPr>
        <w:t xml:space="preserve">текарей </w:t>
      </w:r>
      <w:r w:rsidR="00C644AE" w:rsidRPr="00AD6464">
        <w:rPr>
          <w:rFonts w:ascii="Times New Roman" w:hAnsi="Times New Roman" w:cs="Times New Roman"/>
          <w:sz w:val="28"/>
          <w:szCs w:val="28"/>
        </w:rPr>
        <w:t>-                127 400</w:t>
      </w:r>
      <w:r w:rsidRPr="00AD646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3122" w:rsidRPr="00AD6464" w:rsidRDefault="00063122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 xml:space="preserve">2. ЗАГС                     </w:t>
      </w:r>
      <w:r w:rsidR="003453FD" w:rsidRPr="00AD6464">
        <w:rPr>
          <w:rFonts w:ascii="Times New Roman" w:hAnsi="Times New Roman" w:cs="Times New Roman"/>
          <w:sz w:val="28"/>
          <w:szCs w:val="28"/>
        </w:rPr>
        <w:t xml:space="preserve">       -</w:t>
      </w:r>
      <w:r w:rsidR="00C644AE" w:rsidRPr="00AD6464">
        <w:rPr>
          <w:rFonts w:ascii="Times New Roman" w:hAnsi="Times New Roman" w:cs="Times New Roman"/>
          <w:sz w:val="28"/>
          <w:szCs w:val="28"/>
        </w:rPr>
        <w:t xml:space="preserve">                  8 100 </w:t>
      </w:r>
      <w:r w:rsidRPr="00AD6464">
        <w:rPr>
          <w:rFonts w:ascii="Times New Roman" w:hAnsi="Times New Roman" w:cs="Times New Roman"/>
          <w:sz w:val="28"/>
          <w:szCs w:val="28"/>
        </w:rPr>
        <w:t>рублей</w:t>
      </w:r>
    </w:p>
    <w:p w:rsidR="00063122" w:rsidRPr="00AD6464" w:rsidRDefault="00063122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 xml:space="preserve">3. ВУС                      </w:t>
      </w:r>
      <w:r w:rsidR="003453FD" w:rsidRPr="00AD6464">
        <w:rPr>
          <w:rFonts w:ascii="Times New Roman" w:hAnsi="Times New Roman" w:cs="Times New Roman"/>
          <w:sz w:val="28"/>
          <w:szCs w:val="28"/>
        </w:rPr>
        <w:t xml:space="preserve">      -     </w:t>
      </w:r>
      <w:r w:rsidR="00C644AE" w:rsidRPr="00AD6464">
        <w:rPr>
          <w:rFonts w:ascii="Times New Roman" w:hAnsi="Times New Roman" w:cs="Times New Roman"/>
          <w:sz w:val="28"/>
          <w:szCs w:val="28"/>
        </w:rPr>
        <w:t xml:space="preserve">              76 200</w:t>
      </w:r>
      <w:r w:rsidRPr="00AD646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644AE" w:rsidRPr="00AD6464" w:rsidRDefault="00C644AE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 xml:space="preserve">4. прочие межбюджетные трансферты, передаваемые бюджетам </w:t>
      </w:r>
    </w:p>
    <w:p w:rsidR="00C644AE" w:rsidRPr="00AD6464" w:rsidRDefault="00C644AE" w:rsidP="00C644A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>поселения                      -               271 000 рублей</w:t>
      </w:r>
    </w:p>
    <w:p w:rsidR="00D35519" w:rsidRPr="00AD6464" w:rsidRDefault="00D35519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 xml:space="preserve">Акцизы </w:t>
      </w:r>
      <w:proofErr w:type="gramStart"/>
      <w:r w:rsidRPr="00AD64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6464">
        <w:rPr>
          <w:rFonts w:ascii="Times New Roman" w:hAnsi="Times New Roman" w:cs="Times New Roman"/>
          <w:sz w:val="28"/>
          <w:szCs w:val="28"/>
        </w:rPr>
        <w:t>бензин</w:t>
      </w:r>
      <w:r w:rsidR="003453FD" w:rsidRPr="00AD6464">
        <w:rPr>
          <w:rFonts w:ascii="Times New Roman" w:hAnsi="Times New Roman" w:cs="Times New Roman"/>
          <w:sz w:val="28"/>
          <w:szCs w:val="28"/>
        </w:rPr>
        <w:t>, масло</w:t>
      </w:r>
      <w:r w:rsidR="00C644AE" w:rsidRPr="00AD6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4AE" w:rsidRPr="00AD64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644AE" w:rsidRPr="00AD6464">
        <w:rPr>
          <w:rFonts w:ascii="Times New Roman" w:hAnsi="Times New Roman" w:cs="Times New Roman"/>
          <w:sz w:val="28"/>
          <w:szCs w:val="28"/>
        </w:rPr>
        <w:t xml:space="preserve">/т)    -      558 057 </w:t>
      </w:r>
      <w:r w:rsidRPr="00AD6464">
        <w:rPr>
          <w:rFonts w:ascii="Times New Roman" w:hAnsi="Times New Roman" w:cs="Times New Roman"/>
          <w:sz w:val="28"/>
          <w:szCs w:val="28"/>
        </w:rPr>
        <w:t>руб</w:t>
      </w:r>
      <w:r w:rsidR="00C644AE" w:rsidRPr="00AD6464">
        <w:rPr>
          <w:rFonts w:ascii="Times New Roman" w:hAnsi="Times New Roman" w:cs="Times New Roman"/>
          <w:sz w:val="28"/>
          <w:szCs w:val="28"/>
        </w:rPr>
        <w:t>лей</w:t>
      </w:r>
    </w:p>
    <w:p w:rsidR="00D35519" w:rsidRPr="00664596" w:rsidRDefault="00C644AE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Остаток за 2015</w:t>
      </w:r>
      <w:r w:rsidR="00D35519" w:rsidRPr="00664596">
        <w:rPr>
          <w:rFonts w:ascii="Times New Roman" w:hAnsi="Times New Roman" w:cs="Times New Roman"/>
          <w:b/>
          <w:sz w:val="28"/>
          <w:szCs w:val="28"/>
        </w:rPr>
        <w:t xml:space="preserve"> год  -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64596">
        <w:rPr>
          <w:rFonts w:ascii="Times New Roman" w:hAnsi="Times New Roman" w:cs="Times New Roman"/>
          <w:b/>
          <w:sz w:val="28"/>
          <w:szCs w:val="28"/>
        </w:rPr>
        <w:t xml:space="preserve">                 1 383 700</w:t>
      </w:r>
      <w:r w:rsidR="00D35519" w:rsidRPr="0066459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664596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D35519" w:rsidRPr="00664596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Бюджет 2016</w:t>
      </w:r>
      <w:r w:rsidR="00D35519" w:rsidRPr="0066459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Start"/>
      <w:r w:rsidR="00D35519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59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644AE" w:rsidRPr="00664596">
        <w:rPr>
          <w:rFonts w:ascii="Times New Roman" w:hAnsi="Times New Roman" w:cs="Times New Roman"/>
          <w:b/>
          <w:sz w:val="28"/>
          <w:szCs w:val="28"/>
        </w:rPr>
        <w:t xml:space="preserve"> 6 020 900+1</w:t>
      </w:r>
      <w:r w:rsidR="007F6E05" w:rsidRPr="00664596">
        <w:rPr>
          <w:rFonts w:ascii="Times New Roman" w:hAnsi="Times New Roman" w:cs="Times New Roman"/>
          <w:b/>
          <w:sz w:val="28"/>
          <w:szCs w:val="28"/>
        </w:rPr>
        <w:t> </w:t>
      </w:r>
      <w:r w:rsidR="00C644AE" w:rsidRPr="00664596">
        <w:rPr>
          <w:rFonts w:ascii="Times New Roman" w:hAnsi="Times New Roman" w:cs="Times New Roman"/>
          <w:b/>
          <w:sz w:val="28"/>
          <w:szCs w:val="28"/>
        </w:rPr>
        <w:t>383</w:t>
      </w:r>
      <w:r w:rsidR="007F6E05" w:rsidRPr="00664596">
        <w:rPr>
          <w:rFonts w:ascii="Times New Roman" w:hAnsi="Times New Roman" w:cs="Times New Roman"/>
          <w:b/>
          <w:sz w:val="28"/>
          <w:szCs w:val="28"/>
        </w:rPr>
        <w:t> 700 = 7 404 600</w:t>
      </w:r>
      <w:r w:rsidR="00D35519" w:rsidRPr="0066459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CF74FA" w:rsidRPr="00664596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B31BC7" w:rsidRPr="00664596" w:rsidRDefault="00B31BC7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</w:p>
    <w:p w:rsidR="003453FD" w:rsidRPr="00664596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</w:p>
    <w:p w:rsidR="00B96DA0" w:rsidRPr="00664596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59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Расходы за 2016 год </w:t>
      </w:r>
      <w:r w:rsidR="007F6E05" w:rsidRPr="0066459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составили: _5 940 620 </w:t>
      </w:r>
      <w:r w:rsidR="00D35519" w:rsidRPr="00664596">
        <w:rPr>
          <w:rFonts w:ascii="Times New Roman" w:hAnsi="Times New Roman" w:cs="Times New Roman"/>
          <w:b/>
          <w:sz w:val="28"/>
          <w:szCs w:val="28"/>
          <w:u w:val="single"/>
        </w:rPr>
        <w:t>руб</w:t>
      </w:r>
      <w:r w:rsidR="00CF74FA" w:rsidRPr="00664596">
        <w:rPr>
          <w:rFonts w:ascii="Times New Roman" w:hAnsi="Times New Roman" w:cs="Times New Roman"/>
          <w:b/>
          <w:sz w:val="28"/>
          <w:szCs w:val="28"/>
          <w:u w:val="single"/>
        </w:rPr>
        <w:t>лей</w:t>
      </w:r>
    </w:p>
    <w:p w:rsidR="00D35519" w:rsidRPr="00664596" w:rsidRDefault="00D35519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519" w:rsidRPr="00664596" w:rsidRDefault="00D35519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1. Заработная 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>плата с</w:t>
      </w:r>
      <w:r w:rsidR="007F6E05" w:rsidRPr="00664596">
        <w:rPr>
          <w:rFonts w:ascii="Times New Roman" w:hAnsi="Times New Roman" w:cs="Times New Roman"/>
          <w:b/>
          <w:sz w:val="28"/>
          <w:szCs w:val="28"/>
        </w:rPr>
        <w:t xml:space="preserve"> начислениями – </w:t>
      </w:r>
      <w:r w:rsidR="007F6E05" w:rsidRPr="00AD6464">
        <w:rPr>
          <w:rFonts w:ascii="Times New Roman" w:hAnsi="Times New Roman" w:cs="Times New Roman"/>
          <w:sz w:val="28"/>
          <w:szCs w:val="28"/>
        </w:rPr>
        <w:t xml:space="preserve">1 422 553 </w:t>
      </w:r>
      <w:r w:rsidRPr="00AD6464">
        <w:rPr>
          <w:rFonts w:ascii="Times New Roman" w:hAnsi="Times New Roman" w:cs="Times New Roman"/>
          <w:sz w:val="28"/>
          <w:szCs w:val="28"/>
        </w:rPr>
        <w:t>руб</w:t>
      </w:r>
      <w:r w:rsidR="007F6E05" w:rsidRPr="00AD6464">
        <w:rPr>
          <w:rFonts w:ascii="Times New Roman" w:hAnsi="Times New Roman" w:cs="Times New Roman"/>
          <w:sz w:val="28"/>
          <w:szCs w:val="28"/>
        </w:rPr>
        <w:t>ля</w:t>
      </w:r>
    </w:p>
    <w:p w:rsidR="00D35519" w:rsidRPr="00664596" w:rsidRDefault="007F6E05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2. За телефон</w:t>
      </w:r>
      <w:proofErr w:type="gramStart"/>
      <w:r w:rsidRPr="0066459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64596">
        <w:rPr>
          <w:rFonts w:ascii="Times New Roman" w:hAnsi="Times New Roman" w:cs="Times New Roman"/>
          <w:b/>
          <w:sz w:val="28"/>
          <w:szCs w:val="28"/>
        </w:rPr>
        <w:t xml:space="preserve"> интернет, бух программа </w:t>
      </w:r>
      <w:proofErr w:type="spellStart"/>
      <w:r w:rsidRPr="00664596">
        <w:rPr>
          <w:rFonts w:ascii="Times New Roman" w:hAnsi="Times New Roman" w:cs="Times New Roman"/>
          <w:b/>
          <w:sz w:val="28"/>
          <w:szCs w:val="28"/>
        </w:rPr>
        <w:t>Криста</w:t>
      </w:r>
      <w:proofErr w:type="spellEnd"/>
      <w:r w:rsidRPr="00664596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AD6464">
        <w:rPr>
          <w:rFonts w:ascii="Times New Roman" w:hAnsi="Times New Roman" w:cs="Times New Roman"/>
          <w:sz w:val="28"/>
          <w:szCs w:val="28"/>
        </w:rPr>
        <w:t xml:space="preserve">121 934 </w:t>
      </w:r>
      <w:r w:rsidR="00D35519" w:rsidRPr="00AD6464">
        <w:rPr>
          <w:rFonts w:ascii="Times New Roman" w:hAnsi="Times New Roman" w:cs="Times New Roman"/>
          <w:sz w:val="28"/>
          <w:szCs w:val="28"/>
        </w:rPr>
        <w:t>руб</w:t>
      </w:r>
      <w:r w:rsidR="00CF74FA" w:rsidRPr="00AD6464">
        <w:rPr>
          <w:rFonts w:ascii="Times New Roman" w:hAnsi="Times New Roman" w:cs="Times New Roman"/>
          <w:sz w:val="28"/>
          <w:szCs w:val="28"/>
        </w:rPr>
        <w:t>ля</w:t>
      </w:r>
    </w:p>
    <w:p w:rsidR="00D35519" w:rsidRPr="00AD6464" w:rsidRDefault="00D35519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3. За свет, газ, </w:t>
      </w:r>
      <w:proofErr w:type="gramStart"/>
      <w:r w:rsidRPr="00664596">
        <w:rPr>
          <w:rFonts w:ascii="Times New Roman" w:hAnsi="Times New Roman" w:cs="Times New Roman"/>
          <w:b/>
          <w:sz w:val="28"/>
          <w:szCs w:val="28"/>
        </w:rPr>
        <w:t>ко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>ммунальные</w:t>
      </w:r>
      <w:proofErr w:type="gramEnd"/>
      <w:r w:rsidR="007F6E05" w:rsidRPr="00664596">
        <w:rPr>
          <w:rFonts w:ascii="Times New Roman" w:hAnsi="Times New Roman" w:cs="Times New Roman"/>
          <w:b/>
          <w:sz w:val="28"/>
          <w:szCs w:val="28"/>
        </w:rPr>
        <w:t xml:space="preserve"> -             </w:t>
      </w:r>
      <w:r w:rsidR="007F6E05" w:rsidRPr="00AD6464">
        <w:rPr>
          <w:rFonts w:ascii="Times New Roman" w:hAnsi="Times New Roman" w:cs="Times New Roman"/>
          <w:sz w:val="28"/>
          <w:szCs w:val="28"/>
        </w:rPr>
        <w:t xml:space="preserve">715 023 </w:t>
      </w:r>
      <w:r w:rsidRPr="00AD6464">
        <w:rPr>
          <w:rFonts w:ascii="Times New Roman" w:hAnsi="Times New Roman" w:cs="Times New Roman"/>
          <w:sz w:val="28"/>
          <w:szCs w:val="28"/>
        </w:rPr>
        <w:t xml:space="preserve"> руб</w:t>
      </w:r>
      <w:r w:rsidR="007F6E05" w:rsidRPr="00AD6464">
        <w:rPr>
          <w:rFonts w:ascii="Times New Roman" w:hAnsi="Times New Roman" w:cs="Times New Roman"/>
          <w:sz w:val="28"/>
          <w:szCs w:val="28"/>
        </w:rPr>
        <w:t>ля</w:t>
      </w:r>
    </w:p>
    <w:p w:rsidR="00D35519" w:rsidRPr="00664596" w:rsidRDefault="00D35519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4. За транспортные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 xml:space="preserve"> услуги –  </w:t>
      </w:r>
      <w:r w:rsidR="007F6E05" w:rsidRPr="0066459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6E05" w:rsidRPr="00AD6464">
        <w:rPr>
          <w:rFonts w:ascii="Times New Roman" w:hAnsi="Times New Roman" w:cs="Times New Roman"/>
          <w:sz w:val="28"/>
          <w:szCs w:val="28"/>
        </w:rPr>
        <w:t>22 220</w:t>
      </w:r>
      <w:r w:rsidRPr="00AD6464">
        <w:rPr>
          <w:rFonts w:ascii="Times New Roman" w:hAnsi="Times New Roman" w:cs="Times New Roman"/>
          <w:sz w:val="28"/>
          <w:szCs w:val="28"/>
        </w:rPr>
        <w:t xml:space="preserve"> руб</w:t>
      </w:r>
      <w:r w:rsidR="00CF74FA" w:rsidRPr="00AD6464">
        <w:rPr>
          <w:rFonts w:ascii="Times New Roman" w:hAnsi="Times New Roman" w:cs="Times New Roman"/>
          <w:sz w:val="28"/>
          <w:szCs w:val="28"/>
        </w:rPr>
        <w:t>лей</w:t>
      </w:r>
    </w:p>
    <w:p w:rsidR="00471B18" w:rsidRPr="00AD6464" w:rsidRDefault="003453FD" w:rsidP="00B96DA0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6. На </w:t>
      </w:r>
      <w:r w:rsidR="00797371" w:rsidRPr="00664596">
        <w:rPr>
          <w:rFonts w:ascii="Times New Roman" w:hAnsi="Times New Roman" w:cs="Times New Roman"/>
          <w:b/>
          <w:sz w:val="28"/>
          <w:szCs w:val="28"/>
        </w:rPr>
        <w:t xml:space="preserve"> культурно- мас</w:t>
      </w:r>
      <w:r w:rsidRPr="00664596">
        <w:rPr>
          <w:rFonts w:ascii="Times New Roman" w:hAnsi="Times New Roman" w:cs="Times New Roman"/>
          <w:b/>
          <w:sz w:val="28"/>
          <w:szCs w:val="28"/>
        </w:rPr>
        <w:t xml:space="preserve">совые  </w:t>
      </w:r>
      <w:r w:rsidR="007F6E05" w:rsidRPr="00664596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Start"/>
      <w:r w:rsidR="007F6E05" w:rsidRPr="0066459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F6E05" w:rsidRPr="0066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E05" w:rsidRPr="00AD6464">
        <w:rPr>
          <w:rFonts w:ascii="Times New Roman" w:hAnsi="Times New Roman" w:cs="Times New Roman"/>
          <w:sz w:val="28"/>
          <w:szCs w:val="28"/>
        </w:rPr>
        <w:t xml:space="preserve">50 379 </w:t>
      </w:r>
      <w:r w:rsidR="00CF74FA" w:rsidRPr="00AD6464">
        <w:rPr>
          <w:rFonts w:ascii="Times New Roman" w:hAnsi="Times New Roman" w:cs="Times New Roman"/>
          <w:sz w:val="28"/>
          <w:szCs w:val="28"/>
        </w:rPr>
        <w:t>рублей</w:t>
      </w:r>
    </w:p>
    <w:p w:rsidR="004E120A" w:rsidRPr="00664596" w:rsidRDefault="003453FD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7</w:t>
      </w:r>
      <w:r w:rsidR="00797371" w:rsidRPr="00664596">
        <w:rPr>
          <w:rFonts w:ascii="Times New Roman" w:hAnsi="Times New Roman" w:cs="Times New Roman"/>
          <w:b/>
          <w:sz w:val="28"/>
          <w:szCs w:val="28"/>
        </w:rPr>
        <w:t>. Приобретение основных</w:t>
      </w:r>
      <w:r w:rsidR="00D81DF1" w:rsidRPr="00664596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7F6E05" w:rsidRPr="006645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6E05" w:rsidRPr="00AD6464">
        <w:rPr>
          <w:rFonts w:ascii="Times New Roman" w:hAnsi="Times New Roman" w:cs="Times New Roman"/>
          <w:sz w:val="28"/>
          <w:szCs w:val="28"/>
        </w:rPr>
        <w:t xml:space="preserve">6 750 </w:t>
      </w:r>
      <w:r w:rsidR="004E120A" w:rsidRPr="00AD6464">
        <w:rPr>
          <w:rFonts w:ascii="Times New Roman" w:hAnsi="Times New Roman" w:cs="Times New Roman"/>
          <w:sz w:val="28"/>
          <w:szCs w:val="28"/>
        </w:rPr>
        <w:t xml:space="preserve"> руб</w:t>
      </w:r>
      <w:r w:rsidR="00CF74FA" w:rsidRPr="00AD6464">
        <w:rPr>
          <w:rFonts w:ascii="Times New Roman" w:hAnsi="Times New Roman" w:cs="Times New Roman"/>
          <w:sz w:val="28"/>
          <w:szCs w:val="28"/>
        </w:rPr>
        <w:t>лей</w:t>
      </w:r>
    </w:p>
    <w:p w:rsidR="00613CD9" w:rsidRPr="00664596" w:rsidRDefault="00613CD9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9. Приобретение матери</w:t>
      </w:r>
      <w:r w:rsidR="003453FD" w:rsidRPr="00664596">
        <w:rPr>
          <w:rFonts w:ascii="Times New Roman" w:hAnsi="Times New Roman" w:cs="Times New Roman"/>
          <w:b/>
          <w:sz w:val="28"/>
          <w:szCs w:val="28"/>
        </w:rPr>
        <w:t>ал</w:t>
      </w:r>
      <w:r w:rsidR="004A22D8" w:rsidRPr="00664596">
        <w:rPr>
          <w:rFonts w:ascii="Times New Roman" w:hAnsi="Times New Roman" w:cs="Times New Roman"/>
          <w:b/>
          <w:sz w:val="28"/>
          <w:szCs w:val="28"/>
        </w:rPr>
        <w:t xml:space="preserve">ов: </w:t>
      </w:r>
      <w:r w:rsidR="004A22D8" w:rsidRPr="00AD6464">
        <w:rPr>
          <w:rFonts w:ascii="Times New Roman" w:hAnsi="Times New Roman" w:cs="Times New Roman"/>
          <w:sz w:val="28"/>
          <w:szCs w:val="28"/>
        </w:rPr>
        <w:t>408 800</w:t>
      </w:r>
      <w:r w:rsidR="00CF74FA" w:rsidRPr="00AD646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A22D8" w:rsidRPr="00AD6464" w:rsidRDefault="007B3FA0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 w:rsidRPr="00AD6464">
        <w:rPr>
          <w:rFonts w:ascii="Times New Roman" w:hAnsi="Times New Roman" w:cs="Times New Roman"/>
          <w:b/>
          <w:sz w:val="28"/>
          <w:szCs w:val="28"/>
        </w:rPr>
        <w:t xml:space="preserve">10. Работы и услуги по </w:t>
      </w:r>
      <w:r w:rsidR="003453FD" w:rsidRPr="00AD6464">
        <w:rPr>
          <w:rFonts w:ascii="Times New Roman" w:hAnsi="Times New Roman" w:cs="Times New Roman"/>
          <w:b/>
          <w:sz w:val="28"/>
          <w:szCs w:val="28"/>
        </w:rPr>
        <w:t>содерж</w:t>
      </w:r>
      <w:r w:rsidR="00AD6464">
        <w:rPr>
          <w:rFonts w:ascii="Times New Roman" w:hAnsi="Times New Roman" w:cs="Times New Roman"/>
          <w:b/>
          <w:sz w:val="28"/>
          <w:szCs w:val="28"/>
        </w:rPr>
        <w:t xml:space="preserve">анию имущества:  </w:t>
      </w:r>
      <w:r w:rsidR="004A22D8" w:rsidRPr="00AD64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22D8" w:rsidRPr="00AD6464">
        <w:rPr>
          <w:rFonts w:ascii="Times New Roman" w:hAnsi="Times New Roman" w:cs="Times New Roman"/>
          <w:sz w:val="28"/>
          <w:szCs w:val="28"/>
        </w:rPr>
        <w:t xml:space="preserve">1 142 315 </w:t>
      </w:r>
      <w:r w:rsidRPr="00AD6464">
        <w:rPr>
          <w:rFonts w:ascii="Times New Roman" w:hAnsi="Times New Roman" w:cs="Times New Roman"/>
          <w:sz w:val="28"/>
          <w:szCs w:val="28"/>
        </w:rPr>
        <w:t xml:space="preserve"> руб</w:t>
      </w:r>
      <w:r w:rsidR="004A22D8" w:rsidRPr="00AD6464">
        <w:rPr>
          <w:rFonts w:ascii="Times New Roman" w:hAnsi="Times New Roman" w:cs="Times New Roman"/>
          <w:sz w:val="28"/>
          <w:szCs w:val="28"/>
        </w:rPr>
        <w:t>лей</w:t>
      </w:r>
    </w:p>
    <w:p w:rsidR="004A22D8" w:rsidRPr="00AD6464" w:rsidRDefault="004A22D8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sz w:val="28"/>
          <w:szCs w:val="28"/>
        </w:rPr>
        <w:t xml:space="preserve">( в том числе:  </w:t>
      </w:r>
      <w:proofErr w:type="spellStart"/>
      <w:r w:rsidRPr="00AD64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6464">
        <w:rPr>
          <w:rFonts w:ascii="Times New Roman" w:hAnsi="Times New Roman" w:cs="Times New Roman"/>
          <w:sz w:val="28"/>
          <w:szCs w:val="28"/>
        </w:rPr>
        <w:t>/ плата по договорам – 564 893 рубля, подготовка документов для внесения в государственный кадастр недвижимости – 265 000 рублей)</w:t>
      </w:r>
    </w:p>
    <w:p w:rsidR="00DB7245" w:rsidRPr="00AD6464" w:rsidRDefault="00DB7245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 w:rsidRPr="00AD6464">
        <w:rPr>
          <w:rFonts w:ascii="Times New Roman" w:hAnsi="Times New Roman" w:cs="Times New Roman"/>
          <w:b/>
          <w:sz w:val="28"/>
          <w:szCs w:val="28"/>
        </w:rPr>
        <w:t>11. П</w:t>
      </w:r>
      <w:r w:rsidR="003453FD" w:rsidRPr="00AD6464">
        <w:rPr>
          <w:rFonts w:ascii="Times New Roman" w:hAnsi="Times New Roman" w:cs="Times New Roman"/>
          <w:b/>
          <w:sz w:val="28"/>
          <w:szCs w:val="28"/>
        </w:rPr>
        <w:t>рочие раб</w:t>
      </w:r>
      <w:r w:rsidR="004A22D8" w:rsidRPr="00AD6464">
        <w:rPr>
          <w:rFonts w:ascii="Times New Roman" w:hAnsi="Times New Roman" w:cs="Times New Roman"/>
          <w:b/>
          <w:sz w:val="28"/>
          <w:szCs w:val="28"/>
        </w:rPr>
        <w:t xml:space="preserve">оты и услуги: - </w:t>
      </w:r>
      <w:r w:rsidR="004A22D8" w:rsidRPr="00AD6464">
        <w:rPr>
          <w:rFonts w:ascii="Times New Roman" w:hAnsi="Times New Roman" w:cs="Times New Roman"/>
          <w:sz w:val="28"/>
          <w:szCs w:val="28"/>
        </w:rPr>
        <w:t>210 753  рубля</w:t>
      </w:r>
      <w:r w:rsidR="004A22D8" w:rsidRPr="00AD6464">
        <w:rPr>
          <w:rFonts w:ascii="Times New Roman" w:hAnsi="Times New Roman" w:cs="Times New Roman"/>
          <w:b/>
          <w:sz w:val="28"/>
          <w:szCs w:val="28"/>
        </w:rPr>
        <w:t>_</w:t>
      </w:r>
    </w:p>
    <w:p w:rsidR="004A22D8" w:rsidRPr="00AD6464" w:rsidRDefault="004A22D8" w:rsidP="004E120A">
      <w:pPr>
        <w:tabs>
          <w:tab w:val="left" w:pos="2280"/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AD6464">
        <w:rPr>
          <w:rFonts w:ascii="Times New Roman" w:hAnsi="Times New Roman" w:cs="Times New Roman"/>
          <w:b/>
          <w:sz w:val="28"/>
          <w:szCs w:val="28"/>
        </w:rPr>
        <w:t xml:space="preserve">12. Межбюджетные трансферты:- </w:t>
      </w:r>
      <w:r w:rsidRPr="00AD6464">
        <w:rPr>
          <w:rFonts w:ascii="Times New Roman" w:hAnsi="Times New Roman" w:cs="Times New Roman"/>
          <w:sz w:val="28"/>
          <w:szCs w:val="28"/>
        </w:rPr>
        <w:t>1 010 000 рублей</w:t>
      </w:r>
    </w:p>
    <w:p w:rsidR="00DE42DC" w:rsidRDefault="003453FD" w:rsidP="00F4405B">
      <w:pPr>
        <w:tabs>
          <w:tab w:val="left" w:pos="2280"/>
          <w:tab w:val="left" w:pos="71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59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Остаток </w:t>
      </w:r>
      <w:proofErr w:type="gramStart"/>
      <w:r w:rsidRPr="00664596">
        <w:rPr>
          <w:rFonts w:ascii="Times New Roman" w:hAnsi="Times New Roman" w:cs="Times New Roman"/>
          <w:b/>
          <w:sz w:val="28"/>
          <w:szCs w:val="28"/>
          <w:u w:val="single"/>
        </w:rPr>
        <w:t>на конец</w:t>
      </w:r>
      <w:proofErr w:type="gramEnd"/>
      <w:r w:rsidRPr="0066459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 года, на начало 2</w:t>
      </w:r>
      <w:r w:rsidR="004A22D8" w:rsidRPr="00664596">
        <w:rPr>
          <w:rFonts w:ascii="Times New Roman" w:hAnsi="Times New Roman" w:cs="Times New Roman"/>
          <w:b/>
          <w:sz w:val="28"/>
          <w:szCs w:val="28"/>
          <w:u w:val="single"/>
        </w:rPr>
        <w:t>017 года: 1 463 980</w:t>
      </w:r>
      <w:r w:rsidRPr="0066459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E42DC" w:rsidRPr="006645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</w:p>
    <w:p w:rsidR="00AD6464" w:rsidRPr="00664596" w:rsidRDefault="00AD6464" w:rsidP="00F4405B">
      <w:pPr>
        <w:tabs>
          <w:tab w:val="left" w:pos="2280"/>
          <w:tab w:val="left" w:pos="71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F97" w:rsidRDefault="00B31BC7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ЗАПЛАНИРОВАНО НА 2017 ГОД:</w:t>
      </w:r>
    </w:p>
    <w:p w:rsidR="00AD6464" w:rsidRPr="00664596" w:rsidRDefault="00AD6464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</w:p>
    <w:p w:rsidR="00B31BC7" w:rsidRPr="00664596" w:rsidRDefault="00B31BC7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1. Провести капитальный  ремонт  административного здания </w:t>
      </w:r>
      <w:proofErr w:type="gramStart"/>
      <w:r w:rsidRPr="0066459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64596">
        <w:rPr>
          <w:rFonts w:ascii="Times New Roman" w:hAnsi="Times New Roman" w:cs="Times New Roman"/>
          <w:b/>
          <w:sz w:val="28"/>
          <w:szCs w:val="28"/>
        </w:rPr>
        <w:t>музея);</w:t>
      </w:r>
    </w:p>
    <w:p w:rsidR="00B31BC7" w:rsidRPr="00664596" w:rsidRDefault="00B31BC7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2. Частичный ремонт водопровода</w:t>
      </w:r>
      <w:proofErr w:type="gramStart"/>
      <w:r w:rsidRPr="00664596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B31BC7" w:rsidRPr="00664596" w:rsidRDefault="00B31BC7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3. Благоустройство кладбищ в с.Кинзелька, с. Вознесенка, п. </w:t>
      </w:r>
      <w:proofErr w:type="gramStart"/>
      <w:r w:rsidRPr="00664596">
        <w:rPr>
          <w:rFonts w:ascii="Times New Roman" w:hAnsi="Times New Roman" w:cs="Times New Roman"/>
          <w:b/>
          <w:sz w:val="28"/>
          <w:szCs w:val="28"/>
        </w:rPr>
        <w:t>Степной</w:t>
      </w:r>
      <w:proofErr w:type="gramEnd"/>
      <w:r w:rsidRPr="00664596">
        <w:rPr>
          <w:rFonts w:ascii="Times New Roman" w:hAnsi="Times New Roman" w:cs="Times New Roman"/>
          <w:b/>
          <w:sz w:val="28"/>
          <w:szCs w:val="28"/>
        </w:rPr>
        <w:t>;</w:t>
      </w:r>
    </w:p>
    <w:p w:rsidR="00FF2451" w:rsidRPr="00664596" w:rsidRDefault="00B31BC7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>4. Провести  День села</w:t>
      </w:r>
      <w:r w:rsidR="00FF2451" w:rsidRPr="00664596">
        <w:rPr>
          <w:rFonts w:ascii="Times New Roman" w:hAnsi="Times New Roman" w:cs="Times New Roman"/>
          <w:b/>
          <w:sz w:val="28"/>
          <w:szCs w:val="28"/>
        </w:rPr>
        <w:t>:</w:t>
      </w:r>
    </w:p>
    <w:p w:rsidR="00FF2451" w:rsidRPr="00664596" w:rsidRDefault="00FF2451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1BC7" w:rsidRPr="00664596">
        <w:rPr>
          <w:rFonts w:ascii="Times New Roman" w:hAnsi="Times New Roman" w:cs="Times New Roman"/>
          <w:b/>
          <w:sz w:val="28"/>
          <w:szCs w:val="28"/>
        </w:rPr>
        <w:t xml:space="preserve">  в   </w:t>
      </w:r>
      <w:proofErr w:type="gramStart"/>
      <w:r w:rsidR="00B31BC7" w:rsidRPr="0066459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31BC7" w:rsidRPr="00664596">
        <w:rPr>
          <w:rFonts w:ascii="Times New Roman" w:hAnsi="Times New Roman" w:cs="Times New Roman"/>
          <w:b/>
          <w:sz w:val="28"/>
          <w:szCs w:val="28"/>
        </w:rPr>
        <w:t xml:space="preserve">. Вознесенка </w:t>
      </w:r>
      <w:r w:rsidRPr="00664596">
        <w:rPr>
          <w:rFonts w:ascii="Times New Roman" w:hAnsi="Times New Roman" w:cs="Times New Roman"/>
          <w:b/>
          <w:sz w:val="28"/>
          <w:szCs w:val="28"/>
        </w:rPr>
        <w:t xml:space="preserve">   в  июле, </w:t>
      </w:r>
    </w:p>
    <w:p w:rsidR="00B31BC7" w:rsidRPr="00664596" w:rsidRDefault="00FF2451" w:rsidP="00B96DA0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664596">
        <w:rPr>
          <w:rFonts w:ascii="Times New Roman" w:hAnsi="Times New Roman" w:cs="Times New Roman"/>
          <w:b/>
          <w:sz w:val="28"/>
          <w:szCs w:val="28"/>
        </w:rPr>
        <w:t xml:space="preserve">- в   п. Александровка в июне. </w:t>
      </w:r>
    </w:p>
    <w:sectPr w:rsidR="00B31BC7" w:rsidRPr="00664596" w:rsidSect="005B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A06"/>
    <w:rsid w:val="000172CD"/>
    <w:rsid w:val="000229A8"/>
    <w:rsid w:val="00063122"/>
    <w:rsid w:val="0006335F"/>
    <w:rsid w:val="0007698F"/>
    <w:rsid w:val="00137F06"/>
    <w:rsid w:val="001971FA"/>
    <w:rsid w:val="00211E08"/>
    <w:rsid w:val="002336C9"/>
    <w:rsid w:val="00241A3D"/>
    <w:rsid w:val="002613F8"/>
    <w:rsid w:val="00264788"/>
    <w:rsid w:val="002B27F3"/>
    <w:rsid w:val="002B789A"/>
    <w:rsid w:val="003453FD"/>
    <w:rsid w:val="003559AC"/>
    <w:rsid w:val="003609AC"/>
    <w:rsid w:val="003C2134"/>
    <w:rsid w:val="0045481E"/>
    <w:rsid w:val="00471B18"/>
    <w:rsid w:val="004A22D8"/>
    <w:rsid w:val="004B43B5"/>
    <w:rsid w:val="004E120A"/>
    <w:rsid w:val="004E3282"/>
    <w:rsid w:val="005014CF"/>
    <w:rsid w:val="005A3843"/>
    <w:rsid w:val="005B610C"/>
    <w:rsid w:val="005D6B0A"/>
    <w:rsid w:val="005E0F4C"/>
    <w:rsid w:val="00612E88"/>
    <w:rsid w:val="00613CD9"/>
    <w:rsid w:val="00664596"/>
    <w:rsid w:val="006771CA"/>
    <w:rsid w:val="006A14AE"/>
    <w:rsid w:val="00713352"/>
    <w:rsid w:val="0072186F"/>
    <w:rsid w:val="00727C04"/>
    <w:rsid w:val="0077514C"/>
    <w:rsid w:val="00795183"/>
    <w:rsid w:val="00797371"/>
    <w:rsid w:val="007A3039"/>
    <w:rsid w:val="007B3FA0"/>
    <w:rsid w:val="007F6E05"/>
    <w:rsid w:val="00803C5E"/>
    <w:rsid w:val="00A901A4"/>
    <w:rsid w:val="00AD6464"/>
    <w:rsid w:val="00AE3866"/>
    <w:rsid w:val="00B31BC7"/>
    <w:rsid w:val="00B96DA0"/>
    <w:rsid w:val="00BA7AE6"/>
    <w:rsid w:val="00BC29C7"/>
    <w:rsid w:val="00C644AE"/>
    <w:rsid w:val="00CA4F97"/>
    <w:rsid w:val="00CE1F93"/>
    <w:rsid w:val="00CF74FA"/>
    <w:rsid w:val="00D03A06"/>
    <w:rsid w:val="00D06F14"/>
    <w:rsid w:val="00D35519"/>
    <w:rsid w:val="00D81DF1"/>
    <w:rsid w:val="00DB7245"/>
    <w:rsid w:val="00DE42DC"/>
    <w:rsid w:val="00F16098"/>
    <w:rsid w:val="00F4405B"/>
    <w:rsid w:val="00F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9C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1CFA-933F-4076-ADDD-756886E3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34</cp:revision>
  <cp:lastPrinted>2017-04-03T07:53:00Z</cp:lastPrinted>
  <dcterms:created xsi:type="dcterms:W3CDTF">2015-02-09T06:45:00Z</dcterms:created>
  <dcterms:modified xsi:type="dcterms:W3CDTF">2017-04-03T07:53:00Z</dcterms:modified>
</cp:coreProperties>
</file>