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79" w:rsidRDefault="00EE2C79" w:rsidP="00254CE0"/>
    <w:p w:rsidR="007532EB" w:rsidRDefault="007532EB" w:rsidP="007532EB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85800" cy="952500"/>
            <wp:effectExtent l="19050" t="0" r="0" b="0"/>
            <wp:docPr id="5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EB" w:rsidRDefault="007532EB" w:rsidP="007532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 сельсовет Красногвардейского района Оренбургской области</w:t>
      </w:r>
    </w:p>
    <w:p w:rsidR="007532EB" w:rsidRDefault="007532EB" w:rsidP="007532EB">
      <w:pPr>
        <w:pStyle w:val="a3"/>
        <w:rPr>
          <w:rFonts w:ascii="Times New Roman" w:hAnsi="Times New Roman"/>
          <w:sz w:val="28"/>
          <w:szCs w:val="28"/>
        </w:rPr>
      </w:pPr>
    </w:p>
    <w:p w:rsidR="007532EB" w:rsidRDefault="007532EB" w:rsidP="007532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532EB" w:rsidRDefault="007532EB" w:rsidP="007532EB">
      <w:pPr>
        <w:pStyle w:val="a3"/>
        <w:rPr>
          <w:rFonts w:ascii="Times New Roman" w:hAnsi="Times New Roman"/>
          <w:sz w:val="28"/>
          <w:szCs w:val="28"/>
        </w:rPr>
      </w:pPr>
    </w:p>
    <w:p w:rsidR="007532EB" w:rsidRDefault="000B1D02" w:rsidP="007532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28.01.2015</w:t>
      </w:r>
      <w:r w:rsidR="007532EB">
        <w:rPr>
          <w:rFonts w:ascii="Times New Roman" w:hAnsi="Times New Roman"/>
          <w:sz w:val="28"/>
          <w:szCs w:val="28"/>
        </w:rPr>
        <w:t xml:space="preserve">                     </w:t>
      </w:r>
      <w:r w:rsidR="007532EB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8</w:t>
      </w:r>
      <w:r w:rsidR="007532EB">
        <w:rPr>
          <w:rFonts w:ascii="Times New Roman" w:hAnsi="Times New Roman"/>
          <w:sz w:val="28"/>
          <w:szCs w:val="28"/>
        </w:rPr>
        <w:t>-п</w:t>
      </w:r>
    </w:p>
    <w:p w:rsidR="007532EB" w:rsidRDefault="007532EB" w:rsidP="007532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</w:t>
      </w: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 по пр</w:t>
      </w:r>
      <w:r w:rsidR="000B1D02">
        <w:rPr>
          <w:rFonts w:ascii="Times New Roman" w:hAnsi="Times New Roman"/>
          <w:sz w:val="28"/>
          <w:szCs w:val="28"/>
        </w:rPr>
        <w:t>опуску  весеннего паводка в 2015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7532EB" w:rsidRDefault="007532EB" w:rsidP="007532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32EB" w:rsidRDefault="007532EB" w:rsidP="007532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противопаводковых мероприятий на территории</w:t>
      </w:r>
      <w:r w:rsidR="000B1D02">
        <w:rPr>
          <w:rFonts w:ascii="Times New Roman" w:hAnsi="Times New Roman"/>
          <w:sz w:val="28"/>
          <w:szCs w:val="28"/>
        </w:rPr>
        <w:t xml:space="preserve"> муниципального образования Кинзельский сельсовет Красногвардейского района Оренбургской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7532EB" w:rsidRDefault="007532EB" w:rsidP="007532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</w:t>
      </w:r>
      <w:r w:rsidR="000B1D02">
        <w:rPr>
          <w:rFonts w:ascii="Times New Roman" w:hAnsi="Times New Roman"/>
          <w:sz w:val="28"/>
          <w:szCs w:val="28"/>
        </w:rPr>
        <w:t xml:space="preserve"> пропуску весеннего паводка 2015</w:t>
      </w:r>
      <w:r>
        <w:rPr>
          <w:rFonts w:ascii="Times New Roman" w:hAnsi="Times New Roman"/>
          <w:sz w:val="28"/>
          <w:szCs w:val="28"/>
        </w:rPr>
        <w:t xml:space="preserve"> года и</w:t>
      </w: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его состав согласно приложению.</w:t>
      </w:r>
    </w:p>
    <w:p w:rsidR="007532EB" w:rsidRDefault="007532EB" w:rsidP="007532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комиссии до 20 марта 2014 года определить меры по</w:t>
      </w: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обеспечению</w:t>
      </w:r>
      <w:r w:rsidR="000B1D02">
        <w:rPr>
          <w:rFonts w:ascii="Times New Roman" w:hAnsi="Times New Roman"/>
          <w:sz w:val="28"/>
          <w:szCs w:val="28"/>
        </w:rPr>
        <w:t xml:space="preserve"> пропуска весеннего паводка 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532EB" w:rsidRDefault="000B1D02" w:rsidP="007532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от 05.02.2014 года № 11</w:t>
      </w:r>
      <w:r w:rsidR="007532EB">
        <w:rPr>
          <w:rFonts w:ascii="Times New Roman" w:hAnsi="Times New Roman"/>
          <w:sz w:val="28"/>
          <w:szCs w:val="28"/>
        </w:rPr>
        <w:t xml:space="preserve">-п «О создании комиссии </w:t>
      </w:r>
      <w:proofErr w:type="gramStart"/>
      <w:r w:rsidR="007532EB">
        <w:rPr>
          <w:rFonts w:ascii="Times New Roman" w:hAnsi="Times New Roman"/>
          <w:sz w:val="28"/>
          <w:szCs w:val="28"/>
        </w:rPr>
        <w:t>по</w:t>
      </w:r>
      <w:proofErr w:type="gramEnd"/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B1D02">
        <w:rPr>
          <w:rFonts w:ascii="Times New Roman" w:hAnsi="Times New Roman"/>
          <w:sz w:val="28"/>
          <w:szCs w:val="28"/>
        </w:rPr>
        <w:t>ропуску весеннего паводка в 2014</w:t>
      </w:r>
      <w:r>
        <w:rPr>
          <w:rFonts w:ascii="Times New Roman" w:hAnsi="Times New Roman"/>
          <w:sz w:val="28"/>
          <w:szCs w:val="28"/>
        </w:rPr>
        <w:t xml:space="preserve"> году» считать утратившим силу.</w:t>
      </w:r>
    </w:p>
    <w:p w:rsidR="007532EB" w:rsidRDefault="007532EB" w:rsidP="007532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</w:t>
      </w: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собой.</w:t>
      </w: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Г.Н. Работягов</w:t>
      </w: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админи</w:t>
      </w:r>
      <w:r w:rsidR="000B1D02">
        <w:rPr>
          <w:rFonts w:ascii="Times New Roman" w:hAnsi="Times New Roman"/>
          <w:sz w:val="28"/>
          <w:szCs w:val="28"/>
        </w:rPr>
        <w:t xml:space="preserve">страции района, ООО </w:t>
      </w:r>
      <w:proofErr w:type="spellStart"/>
      <w:r w:rsidR="000B1D02">
        <w:rPr>
          <w:rFonts w:ascii="Times New Roman" w:hAnsi="Times New Roman"/>
          <w:sz w:val="28"/>
          <w:szCs w:val="28"/>
        </w:rPr>
        <w:t>Корсу</w:t>
      </w:r>
      <w:proofErr w:type="spellEnd"/>
      <w:r w:rsidR="000B1D02">
        <w:rPr>
          <w:rFonts w:ascii="Times New Roman" w:hAnsi="Times New Roman"/>
          <w:sz w:val="28"/>
          <w:szCs w:val="28"/>
        </w:rPr>
        <w:t xml:space="preserve"> ОП «Кинзелька»</w:t>
      </w:r>
      <w:r>
        <w:rPr>
          <w:rFonts w:ascii="Times New Roman" w:hAnsi="Times New Roman"/>
          <w:sz w:val="28"/>
          <w:szCs w:val="28"/>
        </w:rPr>
        <w:t>, в комиссию по пропуску весеннего паводка, прокурору района.</w:t>
      </w:r>
    </w:p>
    <w:p w:rsidR="007532EB" w:rsidRDefault="007532EB" w:rsidP="007532EB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532EB" w:rsidRDefault="007532EB" w:rsidP="007532EB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7532EB" w:rsidRDefault="000B1D02" w:rsidP="007532EB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28.01.2015  № 8</w:t>
      </w:r>
      <w:r w:rsidR="007532EB">
        <w:rPr>
          <w:rFonts w:ascii="Times New Roman" w:hAnsi="Times New Roman"/>
          <w:sz w:val="24"/>
          <w:szCs w:val="24"/>
        </w:rPr>
        <w:t>-п</w:t>
      </w:r>
    </w:p>
    <w:p w:rsidR="007532EB" w:rsidRDefault="007532EB" w:rsidP="007532EB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ind w:left="1069"/>
        <w:jc w:val="center"/>
        <w:rPr>
          <w:rFonts w:ascii="Times New Roman" w:hAnsi="Times New Roman"/>
          <w:sz w:val="28"/>
          <w:szCs w:val="28"/>
        </w:rPr>
      </w:pPr>
    </w:p>
    <w:p w:rsidR="007532EB" w:rsidRDefault="007532EB" w:rsidP="007532EB">
      <w:pPr>
        <w:pStyle w:val="a3"/>
        <w:ind w:left="1069"/>
        <w:jc w:val="center"/>
        <w:rPr>
          <w:rFonts w:ascii="Times New Roman" w:hAnsi="Times New Roman"/>
          <w:sz w:val="28"/>
          <w:szCs w:val="28"/>
        </w:rPr>
      </w:pPr>
    </w:p>
    <w:p w:rsidR="007532EB" w:rsidRDefault="007532EB" w:rsidP="007532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532EB" w:rsidRDefault="007532EB" w:rsidP="007532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</w:t>
      </w:r>
      <w:r w:rsidR="000B1D02">
        <w:rPr>
          <w:rFonts w:ascii="Times New Roman" w:hAnsi="Times New Roman"/>
          <w:sz w:val="28"/>
          <w:szCs w:val="28"/>
        </w:rPr>
        <w:t xml:space="preserve"> пропуску весеннего паводка 2015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Работягов Геннадий Николаевич- председатель комиссии, глава сельсовета</w:t>
      </w: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Атаяков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Ибрагимови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зам.председателя комиссии, исполните</w:t>
      </w:r>
      <w:r w:rsidR="00A86AC3">
        <w:rPr>
          <w:rFonts w:ascii="Times New Roman" w:hAnsi="Times New Roman"/>
          <w:sz w:val="28"/>
          <w:szCs w:val="28"/>
        </w:rPr>
        <w:t xml:space="preserve">льный директора ООО </w:t>
      </w:r>
      <w:proofErr w:type="spellStart"/>
      <w:r w:rsidR="00A86AC3">
        <w:rPr>
          <w:rFonts w:ascii="Times New Roman" w:hAnsi="Times New Roman"/>
          <w:sz w:val="28"/>
          <w:szCs w:val="28"/>
        </w:rPr>
        <w:t>Корус</w:t>
      </w:r>
      <w:proofErr w:type="spellEnd"/>
      <w:r w:rsidR="00A86AC3">
        <w:rPr>
          <w:rFonts w:ascii="Times New Roman" w:hAnsi="Times New Roman"/>
          <w:sz w:val="28"/>
          <w:szCs w:val="28"/>
        </w:rPr>
        <w:t xml:space="preserve"> ОП «Кинзелька»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Русинов Сергей Юрьевич- член комиссии, директор МУП МХКП «Старт» (по согласованию)</w:t>
      </w: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Слепых Владимир Георгиеви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член комиссии, инженер по техни</w:t>
      </w:r>
      <w:r w:rsidR="00A86AC3">
        <w:rPr>
          <w:rFonts w:ascii="Times New Roman" w:hAnsi="Times New Roman"/>
          <w:sz w:val="28"/>
          <w:szCs w:val="28"/>
        </w:rPr>
        <w:t xml:space="preserve">ке безопасности ООО </w:t>
      </w:r>
      <w:proofErr w:type="spellStart"/>
      <w:r w:rsidR="00A86AC3">
        <w:rPr>
          <w:rFonts w:ascii="Times New Roman" w:hAnsi="Times New Roman"/>
          <w:sz w:val="28"/>
          <w:szCs w:val="28"/>
        </w:rPr>
        <w:t>Корус</w:t>
      </w:r>
      <w:proofErr w:type="spellEnd"/>
      <w:r w:rsidR="00A86AC3">
        <w:rPr>
          <w:rFonts w:ascii="Times New Roman" w:hAnsi="Times New Roman"/>
          <w:sz w:val="28"/>
          <w:szCs w:val="28"/>
        </w:rPr>
        <w:t xml:space="preserve"> ОП «Кинзелька»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7532EB" w:rsidRDefault="007532EB" w:rsidP="007532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Пешков Сергей Владимирович  - индивидуальный предприниматель (по согласованию)</w:t>
      </w:r>
    </w:p>
    <w:p w:rsidR="007532EB" w:rsidRDefault="007532EB" w:rsidP="007532EB"/>
    <w:p w:rsidR="007532EB" w:rsidRDefault="007532EB" w:rsidP="007532EB"/>
    <w:p w:rsidR="007532EB" w:rsidRDefault="007532EB" w:rsidP="007532EB"/>
    <w:p w:rsidR="007532EB" w:rsidRDefault="007532EB" w:rsidP="007532EB"/>
    <w:p w:rsidR="007532EB" w:rsidRDefault="007532EB" w:rsidP="007532EB"/>
    <w:p w:rsidR="007532EB" w:rsidRDefault="007532EB" w:rsidP="007532EB"/>
    <w:p w:rsidR="007532EB" w:rsidRDefault="007532EB" w:rsidP="007532EB"/>
    <w:p w:rsidR="007532EB" w:rsidRDefault="007532EB" w:rsidP="007532EB"/>
    <w:p w:rsidR="007532EB" w:rsidRDefault="007532EB" w:rsidP="007532EB"/>
    <w:p w:rsidR="007532EB" w:rsidRDefault="007532EB" w:rsidP="007532EB"/>
    <w:p w:rsidR="007532EB" w:rsidRDefault="007532EB" w:rsidP="007532EB">
      <w:pPr>
        <w:tabs>
          <w:tab w:val="left" w:pos="6420"/>
        </w:tabs>
      </w:pPr>
      <w:r>
        <w:tab/>
      </w:r>
    </w:p>
    <w:p w:rsidR="007532EB" w:rsidRDefault="007532EB" w:rsidP="007532EB">
      <w:pPr>
        <w:tabs>
          <w:tab w:val="left" w:pos="6420"/>
        </w:tabs>
      </w:pPr>
    </w:p>
    <w:p w:rsidR="007532EB" w:rsidRDefault="007532EB" w:rsidP="007532EB">
      <w:pPr>
        <w:pStyle w:val="a3"/>
      </w:pPr>
      <w:r>
        <w:t xml:space="preserve">                                                                                                        </w:t>
      </w:r>
    </w:p>
    <w:p w:rsidR="007532EB" w:rsidRDefault="007532EB" w:rsidP="007532EB">
      <w:pPr>
        <w:pStyle w:val="a3"/>
      </w:pPr>
    </w:p>
    <w:p w:rsidR="007532EB" w:rsidRDefault="007532EB" w:rsidP="007532EB">
      <w:pPr>
        <w:pStyle w:val="a3"/>
      </w:pPr>
    </w:p>
    <w:p w:rsidR="007532EB" w:rsidRDefault="007532EB" w:rsidP="007532EB">
      <w:pPr>
        <w:pStyle w:val="a3"/>
      </w:pPr>
    </w:p>
    <w:p w:rsidR="007532EB" w:rsidRDefault="007532EB" w:rsidP="007532EB">
      <w:pPr>
        <w:pStyle w:val="a3"/>
      </w:pPr>
    </w:p>
    <w:p w:rsidR="007532EB" w:rsidRDefault="007532EB" w:rsidP="007532EB">
      <w:pPr>
        <w:pStyle w:val="a3"/>
      </w:pPr>
    </w:p>
    <w:p w:rsidR="00ED0D63" w:rsidRDefault="00ED0D63" w:rsidP="007532EB">
      <w:pPr>
        <w:pStyle w:val="a3"/>
      </w:pPr>
    </w:p>
    <w:p w:rsidR="007532EB" w:rsidRDefault="007532EB" w:rsidP="007532EB">
      <w:pPr>
        <w:pStyle w:val="a3"/>
      </w:pPr>
    </w:p>
    <w:p w:rsidR="007532EB" w:rsidRDefault="007532EB" w:rsidP="007532EB">
      <w:pPr>
        <w:pStyle w:val="a3"/>
      </w:pPr>
    </w:p>
    <w:p w:rsidR="007532EB" w:rsidRDefault="007532EB" w:rsidP="007532EB">
      <w:pPr>
        <w:pStyle w:val="a3"/>
      </w:pPr>
    </w:p>
    <w:p w:rsidR="007532EB" w:rsidRDefault="007532EB" w:rsidP="007532E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532EB" w:rsidRDefault="007532EB" w:rsidP="007532E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постановлению главы  </w:t>
      </w:r>
    </w:p>
    <w:p w:rsidR="007532EB" w:rsidRDefault="007532EB" w:rsidP="007532E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</w:t>
      </w:r>
    </w:p>
    <w:p w:rsidR="007532EB" w:rsidRDefault="007532EB" w:rsidP="007532E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Кинзельский сельсовет</w:t>
      </w:r>
    </w:p>
    <w:p w:rsidR="007532EB" w:rsidRDefault="007532EB" w:rsidP="007532E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A86AC3">
        <w:rPr>
          <w:rFonts w:ascii="Times New Roman" w:hAnsi="Times New Roman"/>
          <w:sz w:val="24"/>
          <w:szCs w:val="24"/>
        </w:rPr>
        <w:t xml:space="preserve">                            № 8-п от 28.01.2015</w:t>
      </w: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823"/>
        <w:gridCol w:w="2533"/>
        <w:gridCol w:w="2533"/>
      </w:tblGrid>
      <w:tr w:rsidR="007532EB" w:rsidTr="007532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Ответственный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7532EB" w:rsidTr="007532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7532EB" w:rsidTr="007532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пропуска  паводка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  <w:tr w:rsidR="007532EB" w:rsidTr="007532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дороги на плотину реки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Кинзеля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МХКП «Старт»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  <w:tr w:rsidR="007532EB" w:rsidTr="007532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от снега водяные башни, скважины,</w:t>
            </w:r>
          </w:p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водопроводные колодцы, стоки под дорогами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МХКП «Старт»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  <w:tr w:rsidR="007532EB" w:rsidTr="007532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B" w:rsidRDefault="007532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2EB" w:rsidRDefault="007532EB" w:rsidP="007532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7532EB" w:rsidRDefault="007532EB" w:rsidP="007532EB">
      <w:pPr>
        <w:pStyle w:val="a3"/>
        <w:rPr>
          <w:rFonts w:ascii="Times New Roman" w:hAnsi="Times New Roman"/>
          <w:sz w:val="24"/>
          <w:szCs w:val="24"/>
        </w:rPr>
      </w:pPr>
    </w:p>
    <w:p w:rsidR="004F1883" w:rsidRDefault="004F1883" w:rsidP="004F1883">
      <w:pPr>
        <w:pStyle w:val="1"/>
        <w:jc w:val="center"/>
      </w:pPr>
      <w:r>
        <w:rPr>
          <w:noProof/>
        </w:rPr>
        <w:lastRenderedPageBreak/>
        <w:drawing>
          <wp:inline distT="0" distB="0" distL="0" distR="0">
            <wp:extent cx="800100" cy="1123950"/>
            <wp:effectExtent l="19050" t="0" r="0" b="0"/>
            <wp:docPr id="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83" w:rsidRDefault="004F1883" w:rsidP="004F188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</w:t>
      </w:r>
    </w:p>
    <w:p w:rsidR="004F1883" w:rsidRDefault="004F1883" w:rsidP="004F188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сельсовет Красногвардейского района Оренбургской области</w:t>
      </w:r>
    </w:p>
    <w:p w:rsidR="004F1883" w:rsidRDefault="004F1883" w:rsidP="004F188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F1883" w:rsidRDefault="004F1883" w:rsidP="004F1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F1883" w:rsidRDefault="004F1883" w:rsidP="004F18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28.01.2015                                                                                                                № 9-п </w:t>
      </w:r>
    </w:p>
    <w:p w:rsidR="004F1883" w:rsidRDefault="004F1883" w:rsidP="004F18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</w:t>
      </w:r>
    </w:p>
    <w:p w:rsidR="004F1883" w:rsidRDefault="004F1883" w:rsidP="004F18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органов управления, сил и средств, нештатных аварийно-спасательных формирований муниципального образования Кинзельский сельсовет Красногвардейского района Оренбургской области</w:t>
      </w:r>
    </w:p>
    <w:p w:rsidR="004F1883" w:rsidRDefault="004F1883" w:rsidP="004F18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1883" w:rsidRDefault="004F1883" w:rsidP="004F18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 Российской Федерации», руководствуясь Уставом муниципального образования Кинзельский сельсовет и в целях проведения противопаводковых мероприятий, обеспечения безопасности людей, бесперебойной работы объектов экономики, сохранности сельскохозяйственных животных и материальных ценностей, организационного поведения предупредительных и спасательных работ в зонах возможного  затопления:</w:t>
      </w:r>
      <w:proofErr w:type="gramEnd"/>
    </w:p>
    <w:p w:rsidR="004F1883" w:rsidRDefault="004F1883" w:rsidP="004F188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противопаводковых</w:t>
      </w:r>
    </w:p>
    <w:p w:rsidR="004F1883" w:rsidRDefault="004F1883" w:rsidP="004F18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возложить на комиссию по пропуску весеннего паводка на территории Кинзельского сельсовета.  </w:t>
      </w:r>
    </w:p>
    <w:p w:rsidR="004F1883" w:rsidRDefault="004F1883" w:rsidP="004F188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следующие мероприятия:</w:t>
      </w:r>
    </w:p>
    <w:p w:rsidR="004F1883" w:rsidRDefault="004F1883" w:rsidP="004F1883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Закончить необходимые работы по подготовке мостов, произвести</w:t>
      </w:r>
    </w:p>
    <w:p w:rsidR="004F1883" w:rsidRDefault="004F1883" w:rsidP="004F18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очистку ливнестоков;</w:t>
      </w:r>
    </w:p>
    <w:p w:rsidR="004F1883" w:rsidRDefault="004F1883" w:rsidP="004F188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определить участие в противопаводковых мероприятиях каждого предприятия, организации, учреждения и учебного заведения с привлечением в необходимых случаях техники, транспорта и населения;</w:t>
      </w:r>
    </w:p>
    <w:p w:rsidR="004F1883" w:rsidRDefault="004F1883" w:rsidP="004F188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на время паводка необходимые запасы топлива;</w:t>
      </w:r>
    </w:p>
    <w:p w:rsidR="004F1883" w:rsidRDefault="004F1883" w:rsidP="004F188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привести в полную готовность переправы, подвесные мосту, весельные лодки, выделить рабочих для их бесперебойной работы;</w:t>
      </w:r>
    </w:p>
    <w:p w:rsidR="004F1883" w:rsidRDefault="004F1883" w:rsidP="004F188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полную готовность всех спасательных, противопожарных, транспортных  средств, создать необходимые аварийные запасы строительных материалов;</w:t>
      </w:r>
    </w:p>
    <w:p w:rsidR="004F1883" w:rsidRDefault="004F1883" w:rsidP="004F188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время паводка установить круглосуточные дежурства ответственных лиц на всех предприятиях, в учреждениях и на сооружениях подвергающихся опасности затопления и разрушения от ледоходов, обеспечить надзор за сохранением жилого фонда, линий электропередач, </w:t>
      </w:r>
      <w:r>
        <w:rPr>
          <w:rFonts w:ascii="Times New Roman" w:hAnsi="Times New Roman"/>
          <w:sz w:val="28"/>
          <w:szCs w:val="28"/>
        </w:rPr>
        <w:lastRenderedPageBreak/>
        <w:t>телефонных сетей, объектов водоснабжения, канализации и других сооружения;</w:t>
      </w:r>
    </w:p>
    <w:p w:rsidR="004F1883" w:rsidRDefault="004F1883" w:rsidP="004F188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учесть наличие на предприятиях, в организациях, лопат, ломов, мешков, веревок, а также другого инструмента и материалов, которые могут потребоваться для выполнения аварийно-спасательных работ.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Определить: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необходимый состав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ведения аварийно-спасательных работ при паводке и содержать их в 4-х часовой готовности к выполнению задач; 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зоны возможного затопления на своих территориях порядок оповещения материальных ценностей.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Обеспечить безаварийный пропуск весенних вод.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Провести в штабе и службе ГО ЧС командно-штабные тренировки, на которых отработать вопросы проведения спасательных и других работ во время паводка. С  личным составом </w:t>
      </w:r>
      <w:proofErr w:type="gramStart"/>
      <w:r>
        <w:rPr>
          <w:rFonts w:ascii="Times New Roman" w:hAnsi="Times New Roman"/>
          <w:sz w:val="28"/>
          <w:szCs w:val="28"/>
        </w:rPr>
        <w:t>привлекаемых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к аварийно-спасательным работам в период паводка, провести занятия по мере безопасности.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Ввести круглосуточное дежурство ответственных должностных лиц в сельсовете, предприятиях и организациях сначала и до окончания весеннего паводка.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паводках обстановке и выполняемым мероприятиям представлять главному специалисту по делам ГО ЧС администрации района ежедневно с 8.00 до 9.00, при чрезвычайных ситуациях немедленно по телефонам: в дневное время 3-14-44 (дежурный), 3-04-04 (заместитель главы администрации района по оперативным вопросам), в ночное время    3-11-58 .</w:t>
      </w:r>
    </w:p>
    <w:p w:rsidR="004F1883" w:rsidRDefault="004F1883" w:rsidP="004F1883">
      <w:pPr>
        <w:pStyle w:val="a3"/>
        <w:numPr>
          <w:ilvl w:val="0"/>
          <w:numId w:val="4"/>
        </w:numPr>
        <w:ind w:left="709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руководителям служб подготовить планы мероприятий на весенний паводок и обеспечить:</w:t>
      </w:r>
    </w:p>
    <w:p w:rsidR="004F1883" w:rsidRDefault="004F1883" w:rsidP="004F1883">
      <w:pPr>
        <w:pStyle w:val="a3"/>
        <w:numPr>
          <w:ilvl w:val="1"/>
          <w:numId w:val="4"/>
        </w:numPr>
        <w:ind w:left="70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и связь (Работягов Г.Н.)</w:t>
      </w:r>
    </w:p>
    <w:p w:rsidR="004F1883" w:rsidRDefault="004F1883" w:rsidP="004F1883">
      <w:pPr>
        <w:pStyle w:val="a3"/>
        <w:numPr>
          <w:ilvl w:val="1"/>
          <w:numId w:val="4"/>
        </w:numPr>
        <w:ind w:left="70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помощь (</w:t>
      </w:r>
      <w:proofErr w:type="spellStart"/>
      <w:r>
        <w:rPr>
          <w:rFonts w:ascii="Times New Roman" w:hAnsi="Times New Roman"/>
          <w:sz w:val="28"/>
          <w:szCs w:val="28"/>
        </w:rPr>
        <w:t>Везетиу</w:t>
      </w:r>
      <w:proofErr w:type="spellEnd"/>
      <w:r>
        <w:rPr>
          <w:rFonts w:ascii="Times New Roman" w:hAnsi="Times New Roman"/>
          <w:sz w:val="28"/>
          <w:szCs w:val="28"/>
        </w:rPr>
        <w:t xml:space="preserve"> О.И., по согласованию):</w:t>
      </w:r>
    </w:p>
    <w:p w:rsidR="004F1883" w:rsidRDefault="004F1883" w:rsidP="004F188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создание запасов медикаментов и медицинских средств в населенных пунктах,  изолируемых разливом паводковых вод;</w:t>
      </w:r>
    </w:p>
    <w:p w:rsidR="004F1883" w:rsidRDefault="004F1883" w:rsidP="004F188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экстренной медицинской помощи населению в населенных пунктах, находящихся в зонах возможного затопления, обеспечить вывоз беременных женщин и тяжелых больных из мест изолируемых паводком в стационарные медицинские учреждения;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3.3. Инженерная помощь (</w:t>
      </w:r>
      <w:proofErr w:type="spellStart"/>
      <w:r>
        <w:rPr>
          <w:rFonts w:ascii="Times New Roman" w:hAnsi="Times New Roman"/>
          <w:sz w:val="28"/>
          <w:szCs w:val="28"/>
        </w:rPr>
        <w:t>Атаяков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К.И., Русинов С.Ю., </w:t>
      </w:r>
      <w:proofErr w:type="spellStart"/>
      <w:r>
        <w:rPr>
          <w:rFonts w:ascii="Times New Roman" w:hAnsi="Times New Roman"/>
          <w:sz w:val="28"/>
          <w:szCs w:val="28"/>
        </w:rPr>
        <w:t>Жуломанов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Н.К., Пешков С.В.,  по согласованию);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усилению мостов, дорог и пропускных сооружений;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и выделение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оказания помощи в проведении возможных спасательных работ в зонах затопления;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Охрана общественного порядка (Михайлов С.Н., по согласованию);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общественный порядок в местах возможного отселения населения;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пропуск и сопровождение техники, нештатных аварийно спасательных формирований ГО ЧС к местам проведения работ;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Защита животных  (Мороз Н.А., по согласованию)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защиту сельскохозяйственных животных, запасов кормов;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предусмотреть эвакуацию скота из зон возможного затопления;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Коммунально-техническая помощь (Русинов С.Ю.)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подготовке системы водоснабжения к работе в период паводка;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бесперебойное снабжение населения питьевой водой.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Торговля и питание (Сухова В.Я., Маликов А.Н., Щукина В.В., Юрко Т.Н.,  по согласованию)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запасов продовольствия в населенных пунктах, изолируемых разливом паводковых вод;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питания и снабжения предметами первой необходимости пострадавшего населения в местах отселения.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Противопожарные мероприятия (Савин В.И., по согласованию)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повышения готовности пожарной техники;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осуществить проверку гидротехнических сооружений, подвесных и мостовых переходов и переездов на готовность работы во время паводка.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расчет сил и средств, привлекаемых к предупреждению и ликвидации последствий весеннего паводка, определить зоны возможного подтопления и места эвакуации людей и сельскохозяйственных животных согласно приложению.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настоящее постановление вступает в силу со дня его подписания.</w:t>
      </w:r>
    </w:p>
    <w:p w:rsidR="004F1883" w:rsidRDefault="004F1883" w:rsidP="004F1883">
      <w:pPr>
        <w:pStyle w:val="a3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1883" w:rsidRDefault="004F1883" w:rsidP="004F1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883" w:rsidRDefault="004F1883" w:rsidP="004F1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883" w:rsidRDefault="004F1883" w:rsidP="004F1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883" w:rsidRDefault="004F1883" w:rsidP="004F1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883" w:rsidRDefault="004F1883" w:rsidP="004F18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     Г.Н. Работягов</w:t>
      </w:r>
    </w:p>
    <w:p w:rsidR="004F1883" w:rsidRDefault="004F1883" w:rsidP="004F1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883" w:rsidRDefault="004F1883" w:rsidP="004F1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883" w:rsidRDefault="004F1883" w:rsidP="004F1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883" w:rsidRDefault="004F1883" w:rsidP="004F1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883" w:rsidRDefault="004F1883" w:rsidP="004F1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883" w:rsidRDefault="004F1883" w:rsidP="004F1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883" w:rsidRDefault="004F1883" w:rsidP="004F1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883" w:rsidRDefault="004F1883" w:rsidP="004F1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883" w:rsidRDefault="004F1883" w:rsidP="004F18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883" w:rsidRDefault="004F1883" w:rsidP="004F18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администрации района, заместителю главы администрации района по оперативным вопросам, </w:t>
      </w:r>
      <w:proofErr w:type="spellStart"/>
      <w:r>
        <w:rPr>
          <w:rFonts w:ascii="Times New Roman" w:hAnsi="Times New Roman"/>
          <w:sz w:val="28"/>
          <w:szCs w:val="28"/>
        </w:rPr>
        <w:t>Атаякову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К.И., </w:t>
      </w:r>
      <w:proofErr w:type="spellStart"/>
      <w:r>
        <w:rPr>
          <w:rFonts w:ascii="Times New Roman" w:hAnsi="Times New Roman"/>
          <w:sz w:val="28"/>
          <w:szCs w:val="28"/>
        </w:rPr>
        <w:t>Русинову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С.Ю., </w:t>
      </w:r>
      <w:proofErr w:type="spellStart"/>
      <w:r>
        <w:rPr>
          <w:rFonts w:ascii="Times New Roman" w:hAnsi="Times New Roman"/>
          <w:sz w:val="28"/>
          <w:szCs w:val="28"/>
        </w:rPr>
        <w:t>Жуломанову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Н.К., Пешкову С.В.,  Мороз Н.А., Савину В.И., </w:t>
      </w:r>
      <w:proofErr w:type="spellStart"/>
      <w:r>
        <w:rPr>
          <w:rFonts w:ascii="Times New Roman" w:hAnsi="Times New Roman"/>
          <w:sz w:val="28"/>
          <w:szCs w:val="28"/>
        </w:rPr>
        <w:t>Везетиу</w:t>
      </w:r>
      <w:proofErr w:type="spellEnd"/>
      <w:r>
        <w:rPr>
          <w:rFonts w:ascii="Times New Roman" w:hAnsi="Times New Roman"/>
          <w:sz w:val="28"/>
          <w:szCs w:val="28"/>
        </w:rPr>
        <w:t xml:space="preserve"> О.И., Михайлову С.Н., прокурору района.</w:t>
      </w:r>
    </w:p>
    <w:p w:rsidR="004F1883" w:rsidRDefault="004F1883" w:rsidP="004F18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F1883" w:rsidRDefault="004F1883" w:rsidP="004F18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4F1883" w:rsidRDefault="004F1883" w:rsidP="004F18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28.01.2015  № 9-п</w:t>
      </w:r>
    </w:p>
    <w:p w:rsidR="004F1883" w:rsidRDefault="004F1883" w:rsidP="004F18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1883" w:rsidRDefault="004F1883" w:rsidP="004F1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</w:p>
    <w:p w:rsidR="004F1883" w:rsidRDefault="004F1883" w:rsidP="004F1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сил и средств, привлекаемых к предупреждению и ликвидации</w:t>
      </w:r>
    </w:p>
    <w:p w:rsidR="004F1883" w:rsidRDefault="004F1883" w:rsidP="004F1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последствий весеннего паводка в муниципальном образовании</w:t>
      </w:r>
    </w:p>
    <w:p w:rsidR="004F1883" w:rsidRDefault="004F1883" w:rsidP="004F1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Кинзельский сельсовет Красногвардейского района Оренбургской области    в 2015 году</w:t>
      </w:r>
    </w:p>
    <w:p w:rsidR="004F1883" w:rsidRDefault="004F1883" w:rsidP="004F1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1883" w:rsidRDefault="004F1883" w:rsidP="004F18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пропуску весеннего паводка:   тел. Раб. 3-35-35</w:t>
      </w:r>
    </w:p>
    <w:p w:rsidR="004F1883" w:rsidRDefault="004F1883" w:rsidP="004F18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Работягов Геннадий Николаевич – глава сельсовета           сот. 89228086961</w:t>
      </w:r>
    </w:p>
    <w:p w:rsidR="004F1883" w:rsidRDefault="004F1883" w:rsidP="004F18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1883" w:rsidRDefault="004F1883" w:rsidP="004F1883">
      <w:pPr>
        <w:pStyle w:val="a3"/>
        <w:tabs>
          <w:tab w:val="left" w:pos="59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по пропуску</w:t>
      </w:r>
      <w:r>
        <w:rPr>
          <w:rFonts w:ascii="Times New Roman" w:hAnsi="Times New Roman"/>
          <w:sz w:val="24"/>
          <w:szCs w:val="24"/>
        </w:rPr>
        <w:tab/>
      </w:r>
    </w:p>
    <w:p w:rsidR="004F1883" w:rsidRDefault="004F1883" w:rsidP="004F18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весеннего паводка:  </w:t>
      </w:r>
      <w:proofErr w:type="spellStart"/>
      <w:r>
        <w:rPr>
          <w:rFonts w:ascii="Times New Roman" w:hAnsi="Times New Roman"/>
          <w:sz w:val="24"/>
          <w:szCs w:val="24"/>
        </w:rPr>
        <w:t>Атаяков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Камиль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Ибрагимович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сот. 89228809092</w:t>
      </w:r>
    </w:p>
    <w:p w:rsidR="004F1883" w:rsidRDefault="004F1883" w:rsidP="004F18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1883" w:rsidRDefault="004F1883" w:rsidP="004F18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4F1883" w:rsidRDefault="004F1883" w:rsidP="004F18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Русинов Сергей Юрьевич – директор МУП МХКП «Старт» (по согласованию)</w:t>
      </w:r>
    </w:p>
    <w:p w:rsidR="004F1883" w:rsidRDefault="004F1883" w:rsidP="004F18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Слепых Владимир Георгиевич – инженер по технике безопасност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Корус</w:t>
      </w:r>
      <w:proofErr w:type="spellEnd"/>
      <w:r>
        <w:rPr>
          <w:rFonts w:ascii="Times New Roman" w:hAnsi="Times New Roman"/>
          <w:sz w:val="24"/>
          <w:szCs w:val="24"/>
        </w:rPr>
        <w:t xml:space="preserve"> ОП «Кинзелька» (по согласованию)</w:t>
      </w:r>
    </w:p>
    <w:p w:rsidR="004F1883" w:rsidRDefault="004F1883" w:rsidP="004F18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 Сергей Владимирович – индивидуальный предприниматель (по согласованию)</w:t>
      </w:r>
    </w:p>
    <w:p w:rsidR="004F1883" w:rsidRDefault="004F1883" w:rsidP="004F18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1883" w:rsidRDefault="004F1883" w:rsidP="004F1883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сил и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sz w:val="24"/>
          <w:szCs w:val="24"/>
        </w:rPr>
        <w:t>я ведения аварийно-спасательных работ при паводке</w:t>
      </w:r>
    </w:p>
    <w:tbl>
      <w:tblPr>
        <w:tblStyle w:val="a7"/>
        <w:tblW w:w="0" w:type="auto"/>
        <w:tblInd w:w="720" w:type="dxa"/>
        <w:tblLook w:val="04A0"/>
      </w:tblPr>
      <w:tblGrid>
        <w:gridCol w:w="664"/>
        <w:gridCol w:w="3827"/>
        <w:gridCol w:w="1134"/>
        <w:gridCol w:w="1134"/>
        <w:gridCol w:w="1418"/>
        <w:gridCol w:w="1241"/>
      </w:tblGrid>
      <w:tr w:rsidR="004F1883" w:rsidTr="00670817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организаций, предприятий (по согласованию)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НАСФ (чел.)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техники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Весельные лодки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автобусы</w:t>
            </w:r>
          </w:p>
        </w:tc>
      </w:tr>
      <w:tr w:rsidR="004F1883" w:rsidTr="00670817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 «Кинзелька», школа, сельсовет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F1883" w:rsidRDefault="004F1883" w:rsidP="004F1883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F1883" w:rsidRDefault="004F1883" w:rsidP="004F1883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Зоны возможного подтопления:</w:t>
      </w:r>
    </w:p>
    <w:tbl>
      <w:tblPr>
        <w:tblStyle w:val="a7"/>
        <w:tblW w:w="0" w:type="auto"/>
        <w:tblInd w:w="720" w:type="dxa"/>
        <w:tblLook w:val="04A0"/>
      </w:tblPr>
      <w:tblGrid>
        <w:gridCol w:w="1537"/>
        <w:gridCol w:w="1603"/>
        <w:gridCol w:w="1292"/>
        <w:gridCol w:w="1353"/>
        <w:gridCol w:w="1233"/>
        <w:gridCol w:w="1321"/>
        <w:gridCol w:w="1079"/>
      </w:tblGrid>
      <w:tr w:rsidR="004F1883" w:rsidTr="00670817"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Сельсовет, река</w:t>
            </w:r>
          </w:p>
        </w:tc>
        <w:tc>
          <w:tcPr>
            <w:tcW w:w="1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2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зоне подтопления</w:t>
            </w:r>
          </w:p>
        </w:tc>
      </w:tr>
      <w:tr w:rsidR="004F1883" w:rsidTr="006708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883" w:rsidRDefault="004F1883" w:rsidP="00670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883" w:rsidRDefault="004F1883" w:rsidP="00670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свиней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</w:tr>
      <w:tr w:rsidR="004F1883" w:rsidTr="00670817"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883" w:rsidRDefault="004F1883" w:rsidP="006708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F1883" w:rsidRDefault="004F1883" w:rsidP="004F188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4F1883" w:rsidRDefault="004F1883" w:rsidP="004F1883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F1883" w:rsidRDefault="004F1883" w:rsidP="004F1883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оповещения:</w:t>
      </w:r>
    </w:p>
    <w:p w:rsidR="004F1883" w:rsidRDefault="004F1883" w:rsidP="004F188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                  Тел. 89228086961</w:t>
      </w:r>
    </w:p>
    <w:p w:rsidR="004F1883" w:rsidRDefault="004F1883" w:rsidP="004F188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Пожарная часть Кинзельского сельсовета.                                                  Тел. 3-36-03</w:t>
      </w:r>
    </w:p>
    <w:p w:rsidR="004F1883" w:rsidRDefault="004F1883" w:rsidP="004F188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Дежурный администрации сельсовет.                                                          Тел. 3-35-35</w:t>
      </w:r>
    </w:p>
    <w:p w:rsidR="004F1883" w:rsidRDefault="004F1883" w:rsidP="004F188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4F1883" w:rsidRDefault="004F1883" w:rsidP="004F188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4F1883" w:rsidRDefault="004F1883" w:rsidP="004F1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4F1883" w:rsidSect="002824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B7C"/>
    <w:multiLevelType w:val="hybridMultilevel"/>
    <w:tmpl w:val="7EA4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333B3"/>
    <w:multiLevelType w:val="hybridMultilevel"/>
    <w:tmpl w:val="789ECD44"/>
    <w:lvl w:ilvl="0" w:tplc="3A482FD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25BE0"/>
    <w:multiLevelType w:val="hybridMultilevel"/>
    <w:tmpl w:val="5FCA55BA"/>
    <w:lvl w:ilvl="0" w:tplc="848A1D7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E0E7A"/>
    <w:multiLevelType w:val="multilevel"/>
    <w:tmpl w:val="4F5AA0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6B9B6F17"/>
    <w:multiLevelType w:val="hybridMultilevel"/>
    <w:tmpl w:val="180A9FBE"/>
    <w:lvl w:ilvl="0" w:tplc="AB4607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41A22"/>
    <w:multiLevelType w:val="hybridMultilevel"/>
    <w:tmpl w:val="9588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D48"/>
    <w:rsid w:val="00041B93"/>
    <w:rsid w:val="000B1D02"/>
    <w:rsid w:val="000C3103"/>
    <w:rsid w:val="000D2C51"/>
    <w:rsid w:val="001D7305"/>
    <w:rsid w:val="00254CE0"/>
    <w:rsid w:val="002824AD"/>
    <w:rsid w:val="00286FC6"/>
    <w:rsid w:val="00325D48"/>
    <w:rsid w:val="00386197"/>
    <w:rsid w:val="00410A09"/>
    <w:rsid w:val="004F1883"/>
    <w:rsid w:val="0053151D"/>
    <w:rsid w:val="006066DB"/>
    <w:rsid w:val="007532EB"/>
    <w:rsid w:val="0091397B"/>
    <w:rsid w:val="00A86AC3"/>
    <w:rsid w:val="00AA1984"/>
    <w:rsid w:val="00AD4B80"/>
    <w:rsid w:val="00B42884"/>
    <w:rsid w:val="00BB17B8"/>
    <w:rsid w:val="00CF4FCC"/>
    <w:rsid w:val="00DB08A6"/>
    <w:rsid w:val="00E16563"/>
    <w:rsid w:val="00E2616E"/>
    <w:rsid w:val="00E405F9"/>
    <w:rsid w:val="00ED0D63"/>
    <w:rsid w:val="00EE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7B"/>
  </w:style>
  <w:style w:type="paragraph" w:styleId="1">
    <w:name w:val="heading 1"/>
    <w:basedOn w:val="a"/>
    <w:next w:val="a"/>
    <w:link w:val="10"/>
    <w:uiPriority w:val="9"/>
    <w:qFormat/>
    <w:rsid w:val="00254CE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5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5D48"/>
  </w:style>
  <w:style w:type="paragraph" w:styleId="a5">
    <w:name w:val="Balloon Text"/>
    <w:basedOn w:val="a"/>
    <w:link w:val="a6"/>
    <w:uiPriority w:val="99"/>
    <w:semiHidden/>
    <w:unhideWhenUsed/>
    <w:rsid w:val="0032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4CE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4F18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21</cp:revision>
  <cp:lastPrinted>2015-02-11T07:34:00Z</cp:lastPrinted>
  <dcterms:created xsi:type="dcterms:W3CDTF">2014-06-24T05:10:00Z</dcterms:created>
  <dcterms:modified xsi:type="dcterms:W3CDTF">2016-08-05T04:32:00Z</dcterms:modified>
</cp:coreProperties>
</file>