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Уважаемые участники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участок сельскохозяйственного назн</w:t>
      </w:r>
      <w:r>
        <w:rPr>
          <w:rFonts w:ascii="Times New Roman" w:hAnsi="Times New Roman" w:cs="Times New Roman"/>
          <w:sz w:val="24"/>
          <w:szCs w:val="24"/>
        </w:rPr>
        <w:t xml:space="preserve">ачения, расположенный: </w:t>
      </w:r>
      <w:r w:rsidR="00A237B0" w:rsidRPr="00A237B0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A237B0" w:rsidRPr="00A237B0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A237B0" w:rsidRPr="00A237B0">
        <w:rPr>
          <w:rFonts w:ascii="Times New Roman" w:hAnsi="Times New Roman" w:cs="Times New Roman"/>
          <w:sz w:val="24"/>
          <w:szCs w:val="24"/>
        </w:rPr>
        <w:t>, земельный участок расположен в северо-восточной части кадастрового квартала 56:14:0416009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695A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5AC4" w:rsidRPr="00695AC4">
        <w:rPr>
          <w:rFonts w:ascii="Times New Roman" w:hAnsi="Times New Roman" w:cs="Times New Roman"/>
          <w:sz w:val="24"/>
          <w:szCs w:val="24"/>
        </w:rPr>
        <w:t>Кинзельский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E8398F">
        <w:rPr>
          <w:rFonts w:ascii="Times New Roman" w:hAnsi="Times New Roman" w:cs="Times New Roman"/>
          <w:sz w:val="24"/>
          <w:szCs w:val="24"/>
        </w:rPr>
        <w:t>совет Красногвардейского района Оренбургской области информирует о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A237B0" w:rsidRPr="00A237B0">
        <w:rPr>
          <w:rFonts w:ascii="Times New Roman" w:hAnsi="Times New Roman" w:cs="Times New Roman"/>
          <w:sz w:val="24"/>
          <w:szCs w:val="24"/>
        </w:rPr>
        <w:t>56:14:0416009:12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9837A4" w:rsidRDefault="00A237B0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98F" w:rsidRPr="00E8398F">
        <w:rPr>
          <w:rFonts w:ascii="Times New Roman" w:hAnsi="Times New Roman" w:cs="Times New Roman"/>
          <w:sz w:val="24"/>
          <w:szCs w:val="24"/>
        </w:rPr>
        <w:t>. Выбор полномочного представителя от всех членов общей долевой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A237B0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Pr="00A237B0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A237B0">
        <w:rPr>
          <w:rFonts w:ascii="Times New Roman" w:hAnsi="Times New Roman" w:cs="Times New Roman"/>
          <w:sz w:val="24"/>
          <w:szCs w:val="24"/>
        </w:rPr>
        <w:t>, земельный участок расположен в северо-восточной части кадастрового квартала 56:14:0416009</w:t>
      </w:r>
      <w:r w:rsidR="00E8398F" w:rsidRPr="00E8398F">
        <w:rPr>
          <w:rFonts w:ascii="Times New Roman" w:hAnsi="Times New Roman" w:cs="Times New Roman"/>
          <w:sz w:val="24"/>
          <w:szCs w:val="24"/>
        </w:rPr>
        <w:t>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A237B0">
        <w:rPr>
          <w:rFonts w:ascii="Times New Roman" w:hAnsi="Times New Roman" w:cs="Times New Roman"/>
          <w:sz w:val="24"/>
          <w:szCs w:val="24"/>
        </w:rPr>
        <w:t>56:14:0416009:12</w:t>
      </w:r>
      <w:r w:rsidR="00E36350">
        <w:rPr>
          <w:rFonts w:ascii="Times New Roman" w:hAnsi="Times New Roman" w:cs="Times New Roman"/>
          <w:sz w:val="24"/>
          <w:szCs w:val="24"/>
        </w:rPr>
        <w:t>, с предоставлением права под</w:t>
      </w:r>
      <w:r w:rsidR="00E8398F" w:rsidRPr="00E8398F">
        <w:rPr>
          <w:rFonts w:ascii="Times New Roman" w:hAnsi="Times New Roman" w:cs="Times New Roman"/>
          <w:sz w:val="24"/>
          <w:szCs w:val="24"/>
        </w:rPr>
        <w:t>писи схем расположения земельного участка, проектов рекультивации,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>договоров аренды земельного участка и его частей, подачи обращения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 xml:space="preserve">в </w:t>
      </w:r>
      <w:r w:rsidR="00114DED" w:rsidRPr="00E8398F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="00114DED" w:rsidRPr="00E839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14DED" w:rsidRPr="00E8398F">
        <w:rPr>
          <w:rFonts w:ascii="Times New Roman" w:hAnsi="Times New Roman" w:cs="Times New Roman"/>
          <w:sz w:val="24"/>
          <w:szCs w:val="24"/>
        </w:rPr>
        <w:t xml:space="preserve"> по</w:t>
      </w:r>
      <w:r w:rsidR="00114DED" w:rsidRPr="00114DED">
        <w:rPr>
          <w:rFonts w:ascii="Times New Roman" w:hAnsi="Times New Roman" w:cs="Times New Roman"/>
          <w:sz w:val="24"/>
          <w:szCs w:val="24"/>
        </w:rPr>
        <w:t xml:space="preserve"> </w:t>
      </w:r>
      <w:r w:rsidR="00114DED" w:rsidRPr="00E8398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114DED" w:rsidRPr="0011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8F" w:rsidRPr="00114DED">
        <w:rPr>
          <w:rFonts w:ascii="Times New Roman" w:hAnsi="Times New Roman" w:cs="Times New Roman"/>
          <w:sz w:val="24"/>
          <w:szCs w:val="24"/>
        </w:rPr>
        <w:t>о постановке на</w:t>
      </w:r>
      <w:r w:rsidR="00E8398F" w:rsidRPr="0011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98F" w:rsidRPr="00114DED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8398F" w:rsidRPr="00E8398F">
        <w:rPr>
          <w:rFonts w:ascii="Times New Roman" w:hAnsi="Times New Roman" w:cs="Times New Roman"/>
          <w:sz w:val="24"/>
          <w:szCs w:val="24"/>
        </w:rPr>
        <w:t>кадастровый учет образованных посредством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E8398F">
        <w:rPr>
          <w:rFonts w:ascii="Times New Roman" w:hAnsi="Times New Roman" w:cs="Times New Roman"/>
          <w:sz w:val="24"/>
          <w:szCs w:val="24"/>
        </w:rPr>
        <w:t>раздела, выдела, перераспределения, объединения земельных участков,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="00114DED">
        <w:rPr>
          <w:rFonts w:ascii="Times New Roman" w:hAnsi="Times New Roman" w:cs="Times New Roman"/>
          <w:sz w:val="24"/>
          <w:szCs w:val="24"/>
        </w:rPr>
        <w:t xml:space="preserve">их уточнения </w:t>
      </w:r>
      <w:r w:rsidR="00E8398F" w:rsidRPr="00E8398F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E36350">
        <w:rPr>
          <w:rFonts w:ascii="Times New Roman" w:hAnsi="Times New Roman" w:cs="Times New Roman"/>
          <w:sz w:val="24"/>
          <w:szCs w:val="24"/>
        </w:rPr>
        <w:t>действий в целях последующей ре</w:t>
      </w:r>
      <w:r w:rsidR="00E8398F" w:rsidRPr="00E8398F">
        <w:rPr>
          <w:rFonts w:ascii="Times New Roman" w:hAnsi="Times New Roman" w:cs="Times New Roman"/>
          <w:sz w:val="24"/>
          <w:szCs w:val="24"/>
        </w:rPr>
        <w:t>гистрации прав от лица собственнико</w:t>
      </w:r>
      <w:r w:rsidR="00E36350">
        <w:rPr>
          <w:rFonts w:ascii="Times New Roman" w:hAnsi="Times New Roman" w:cs="Times New Roman"/>
          <w:sz w:val="24"/>
          <w:szCs w:val="24"/>
        </w:rPr>
        <w:t>в земельных долей (как всех соб</w:t>
      </w:r>
      <w:r w:rsidR="00E8398F" w:rsidRPr="00E8398F">
        <w:rPr>
          <w:rFonts w:ascii="Times New Roman" w:hAnsi="Times New Roman" w:cs="Times New Roman"/>
          <w:sz w:val="24"/>
          <w:szCs w:val="24"/>
        </w:rPr>
        <w:t xml:space="preserve">ственников, так и отдельных лиц и групп) в Управлении </w:t>
      </w:r>
      <w:proofErr w:type="spellStart"/>
      <w:r w:rsidR="00E8398F" w:rsidRPr="009837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8398F" w:rsidRPr="009837A4">
        <w:rPr>
          <w:rFonts w:ascii="Times New Roman" w:hAnsi="Times New Roman" w:cs="Times New Roman"/>
          <w:sz w:val="24"/>
          <w:szCs w:val="24"/>
        </w:rPr>
        <w:t xml:space="preserve"> по</w:t>
      </w:r>
      <w:r w:rsidR="00114DED" w:rsidRPr="009837A4">
        <w:rPr>
          <w:rFonts w:ascii="Times New Roman" w:hAnsi="Times New Roman" w:cs="Times New Roman"/>
          <w:sz w:val="24"/>
          <w:szCs w:val="24"/>
        </w:rPr>
        <w:t xml:space="preserve"> </w:t>
      </w:r>
      <w:r w:rsidR="00E8398F" w:rsidRPr="009837A4">
        <w:rPr>
          <w:rFonts w:ascii="Times New Roman" w:hAnsi="Times New Roman" w:cs="Times New Roman"/>
          <w:sz w:val="24"/>
          <w:szCs w:val="24"/>
        </w:rPr>
        <w:t xml:space="preserve">Оренбургской области, </w:t>
      </w:r>
      <w:r w:rsidR="009837A4" w:rsidRPr="009837A4">
        <w:rPr>
          <w:rFonts w:ascii="Times New Roman" w:hAnsi="Times New Roman" w:cs="Times New Roman"/>
          <w:color w:val="000000"/>
          <w:sz w:val="24"/>
          <w:szCs w:val="24"/>
        </w:rPr>
        <w:t>подача обращений в МПР по вопросу перевода земель в иную категорию, изменение разрешенного использования земельных участков и других необходимых документов по вопросам, связанным со строительством и эксплуатацией всех объектов добычи и транспортировки нефти и газа АО «</w:t>
      </w:r>
      <w:proofErr w:type="spellStart"/>
      <w:r w:rsidR="009837A4" w:rsidRPr="009837A4">
        <w:rPr>
          <w:rFonts w:ascii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 w:rsidR="009837A4" w:rsidRPr="009837A4">
        <w:rPr>
          <w:rFonts w:ascii="Times New Roman" w:hAnsi="Times New Roman" w:cs="Times New Roman"/>
          <w:color w:val="000000"/>
          <w:sz w:val="24"/>
          <w:szCs w:val="24"/>
        </w:rPr>
        <w:t>», сроком на 3 года.</w:t>
      </w:r>
    </w:p>
    <w:p w:rsidR="00E8398F" w:rsidRPr="00E8398F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8F">
        <w:rPr>
          <w:rFonts w:ascii="Times New Roman" w:hAnsi="Times New Roman" w:cs="Times New Roman"/>
          <w:sz w:val="24"/>
          <w:szCs w:val="24"/>
        </w:rPr>
        <w:t>К участию в голосовании по вопр</w:t>
      </w:r>
      <w:r>
        <w:rPr>
          <w:rFonts w:ascii="Times New Roman" w:hAnsi="Times New Roman" w:cs="Times New Roman"/>
          <w:sz w:val="24"/>
          <w:szCs w:val="24"/>
        </w:rPr>
        <w:t>осам повестки дня собрания допу</w:t>
      </w:r>
      <w:r w:rsidRPr="00E8398F">
        <w:rPr>
          <w:rFonts w:ascii="Times New Roman" w:hAnsi="Times New Roman" w:cs="Times New Roman"/>
          <w:sz w:val="24"/>
          <w:szCs w:val="24"/>
        </w:rPr>
        <w:t>скаются только лица, представивши</w:t>
      </w:r>
      <w:r w:rsidR="00E36350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Pr="00E8398F">
        <w:rPr>
          <w:rFonts w:ascii="Times New Roman" w:hAnsi="Times New Roman" w:cs="Times New Roman"/>
          <w:sz w:val="24"/>
          <w:szCs w:val="24"/>
        </w:rPr>
        <w:t>ность, удостоверяющие право на земельную долю, а также документы,</w:t>
      </w:r>
      <w:r w:rsidR="00E36350">
        <w:rPr>
          <w:rFonts w:ascii="Times New Roman" w:hAnsi="Times New Roman" w:cs="Times New Roman"/>
          <w:sz w:val="24"/>
          <w:szCs w:val="24"/>
        </w:rPr>
        <w:t xml:space="preserve"> </w:t>
      </w:r>
      <w:r w:rsidRPr="00E8398F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666411" w:rsidRPr="00E8398F" w:rsidRDefault="00E8398F" w:rsidP="00666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7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4C6E55">
        <w:rPr>
          <w:rFonts w:ascii="Times New Roman" w:hAnsi="Times New Roman" w:cs="Times New Roman"/>
          <w:sz w:val="24"/>
          <w:szCs w:val="24"/>
        </w:rPr>
        <w:t xml:space="preserve">состоится в </w:t>
      </w:r>
      <w:r w:rsidR="00605874" w:rsidRPr="004C6E55">
        <w:rPr>
          <w:rFonts w:ascii="Times New Roman" w:hAnsi="Times New Roman" w:cs="Times New Roman"/>
          <w:sz w:val="24"/>
          <w:szCs w:val="24"/>
        </w:rPr>
        <w:t>1</w:t>
      </w:r>
      <w:r w:rsidR="004C6E55" w:rsidRPr="004C6E55">
        <w:rPr>
          <w:rFonts w:ascii="Times New Roman" w:hAnsi="Times New Roman" w:cs="Times New Roman"/>
          <w:sz w:val="24"/>
          <w:szCs w:val="24"/>
        </w:rPr>
        <w:t>2</w:t>
      </w:r>
      <w:r w:rsidRPr="004C6E55">
        <w:rPr>
          <w:rFonts w:ascii="Times New Roman" w:hAnsi="Times New Roman" w:cs="Times New Roman"/>
          <w:sz w:val="24"/>
          <w:szCs w:val="24"/>
        </w:rPr>
        <w:t xml:space="preserve"> час. 00 м</w:t>
      </w:r>
      <w:r w:rsidR="00E36350" w:rsidRPr="004C6E55">
        <w:rPr>
          <w:rFonts w:ascii="Times New Roman" w:hAnsi="Times New Roman" w:cs="Times New Roman"/>
          <w:sz w:val="24"/>
          <w:szCs w:val="24"/>
        </w:rPr>
        <w:t>ин. «</w:t>
      </w:r>
      <w:r w:rsidR="004C6E55" w:rsidRPr="004C6E55">
        <w:rPr>
          <w:rFonts w:ascii="Times New Roman" w:hAnsi="Times New Roman" w:cs="Times New Roman"/>
          <w:sz w:val="24"/>
          <w:szCs w:val="24"/>
        </w:rPr>
        <w:t>24</w:t>
      </w:r>
      <w:r w:rsidR="00E36350" w:rsidRPr="004C6E55">
        <w:rPr>
          <w:rFonts w:ascii="Times New Roman" w:hAnsi="Times New Roman" w:cs="Times New Roman"/>
          <w:sz w:val="24"/>
          <w:szCs w:val="24"/>
        </w:rPr>
        <w:t xml:space="preserve">» </w:t>
      </w:r>
      <w:r w:rsidR="00C61BD0" w:rsidRPr="004C6E55">
        <w:rPr>
          <w:rFonts w:ascii="Times New Roman" w:hAnsi="Times New Roman" w:cs="Times New Roman"/>
          <w:sz w:val="24"/>
          <w:szCs w:val="24"/>
        </w:rPr>
        <w:t>мая 2024 года</w:t>
      </w:r>
      <w:r w:rsidR="00E36350" w:rsidRPr="004C6E55">
        <w:rPr>
          <w:rFonts w:ascii="Times New Roman" w:hAnsi="Times New Roman" w:cs="Times New Roman"/>
          <w:sz w:val="24"/>
          <w:szCs w:val="24"/>
        </w:rPr>
        <w:t xml:space="preserve"> по адре</w:t>
      </w:r>
      <w:r w:rsidRPr="004C6E55">
        <w:rPr>
          <w:rFonts w:ascii="Times New Roman" w:hAnsi="Times New Roman" w:cs="Times New Roman"/>
          <w:sz w:val="24"/>
          <w:szCs w:val="24"/>
        </w:rPr>
        <w:t xml:space="preserve">су: </w:t>
      </w:r>
      <w:r w:rsidR="00666411" w:rsidRPr="004C6E55">
        <w:rPr>
          <w:rFonts w:ascii="Times New Roman" w:hAnsi="Times New Roman" w:cs="Times New Roman"/>
          <w:sz w:val="24"/>
          <w:szCs w:val="24"/>
        </w:rPr>
        <w:t xml:space="preserve">Оренбургская область, Красногвардейский район, </w:t>
      </w:r>
      <w:proofErr w:type="spellStart"/>
      <w:r w:rsidR="00666411" w:rsidRPr="004C6E55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666411" w:rsidRPr="004C6E5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666411" w:rsidRPr="004C6E55"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  <w:r w:rsidR="00666411" w:rsidRPr="004C6E55">
        <w:rPr>
          <w:rFonts w:ascii="Times New Roman" w:hAnsi="Times New Roman" w:cs="Times New Roman"/>
          <w:sz w:val="24"/>
          <w:szCs w:val="24"/>
        </w:rPr>
        <w:t>, улица Школьная дом 7 (здание СДК).</w:t>
      </w:r>
      <w:bookmarkStart w:id="0" w:name="_GoBack"/>
      <w:bookmarkEnd w:id="0"/>
    </w:p>
    <w:p w:rsidR="009A6717" w:rsidRDefault="009A6717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11" w:rsidRDefault="00666411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B"/>
    <w:rsid w:val="00114DED"/>
    <w:rsid w:val="001502CB"/>
    <w:rsid w:val="004C6E55"/>
    <w:rsid w:val="0056038F"/>
    <w:rsid w:val="005F50A9"/>
    <w:rsid w:val="00605874"/>
    <w:rsid w:val="00661E6C"/>
    <w:rsid w:val="00666411"/>
    <w:rsid w:val="00695AC4"/>
    <w:rsid w:val="009837A4"/>
    <w:rsid w:val="009A6717"/>
    <w:rsid w:val="00A237B0"/>
    <w:rsid w:val="00B5148A"/>
    <w:rsid w:val="00BC6FE1"/>
    <w:rsid w:val="00C61BD0"/>
    <w:rsid w:val="00D26722"/>
    <w:rsid w:val="00E23862"/>
    <w:rsid w:val="00E36350"/>
    <w:rsid w:val="00E8398F"/>
    <w:rsid w:val="00E95154"/>
    <w:rsid w:val="00E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FCA"/>
  <w15:chartTrackingRefBased/>
  <w15:docId w15:val="{CC021DCA-E689-40BF-B625-FD8A1E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Стрелкова</dc:creator>
  <cp:keywords/>
  <dc:description/>
  <cp:lastModifiedBy>Светлана Викторовна Чуканова</cp:lastModifiedBy>
  <cp:revision>6</cp:revision>
  <dcterms:created xsi:type="dcterms:W3CDTF">2024-04-03T05:41:00Z</dcterms:created>
  <dcterms:modified xsi:type="dcterms:W3CDTF">2024-04-05T13:29:00Z</dcterms:modified>
</cp:coreProperties>
</file>