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4" w:type="dxa"/>
        <w:tblInd w:w="108" w:type="dxa"/>
        <w:tblLook w:val="04A0"/>
      </w:tblPr>
      <w:tblGrid>
        <w:gridCol w:w="1701"/>
        <w:gridCol w:w="6663"/>
        <w:gridCol w:w="2110"/>
      </w:tblGrid>
      <w:tr w:rsidR="00B77838" w:rsidRPr="00123620" w:rsidTr="00351DD4">
        <w:trPr>
          <w:trHeight w:val="2253"/>
        </w:trPr>
        <w:tc>
          <w:tcPr>
            <w:tcW w:w="1701" w:type="dxa"/>
            <w:shd w:val="clear" w:color="auto" w:fill="auto"/>
          </w:tcPr>
          <w:p w:rsidR="00B77838" w:rsidRPr="00123620" w:rsidRDefault="00B77838" w:rsidP="00351DD4">
            <w:pPr>
              <w:spacing w:after="0"/>
              <w:rPr>
                <w:rFonts w:ascii="Times New Roman" w:hAnsi="Times New Roman" w:cs="Times New Roman"/>
              </w:rPr>
            </w:pPr>
            <w:r w:rsidRPr="00123620">
              <w:rPr>
                <w:rFonts w:ascii="Times New Roman" w:hAnsi="Times New Roman" w:cs="Times New Roman"/>
                <w:b/>
                <w:noProof/>
                <w:sz w:val="26"/>
                <w:szCs w:val="26"/>
              </w:rPr>
              <w:drawing>
                <wp:inline distT="0" distB="0" distL="0" distR="0">
                  <wp:extent cx="914400" cy="1019175"/>
                  <wp:effectExtent l="19050" t="0" r="0" b="0"/>
                  <wp:docPr id="1"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pic:cNvPicPr>
                            <a:picLocks noChangeAspect="1" noChangeArrowheads="1"/>
                          </pic:cNvPicPr>
                        </pic:nvPicPr>
                        <pic:blipFill>
                          <a:blip r:embed="rId8"/>
                          <a:srcRect/>
                          <a:stretch>
                            <a:fillRect/>
                          </a:stretch>
                        </pic:blipFill>
                        <pic:spPr bwMode="auto">
                          <a:xfrm>
                            <a:off x="0" y="0"/>
                            <a:ext cx="914400" cy="1019175"/>
                          </a:xfrm>
                          <a:prstGeom prst="rect">
                            <a:avLst/>
                          </a:prstGeom>
                          <a:noFill/>
                          <a:ln w="9525">
                            <a:noFill/>
                            <a:miter lim="800000"/>
                            <a:headEnd/>
                            <a:tailEnd/>
                          </a:ln>
                        </pic:spPr>
                      </pic:pic>
                    </a:graphicData>
                  </a:graphic>
                </wp:inline>
              </w:drawing>
            </w:r>
          </w:p>
          <w:p w:rsidR="00B77838" w:rsidRPr="00123620" w:rsidRDefault="00B77838" w:rsidP="00351DD4">
            <w:pPr>
              <w:pStyle w:val="a3"/>
              <w:rPr>
                <w:rFonts w:ascii="Times New Roman" w:hAnsi="Times New Roman"/>
              </w:rPr>
            </w:pPr>
          </w:p>
          <w:p w:rsidR="00B77838" w:rsidRPr="00123620" w:rsidRDefault="00B77838" w:rsidP="00351DD4">
            <w:pPr>
              <w:pStyle w:val="a3"/>
              <w:rPr>
                <w:rFonts w:ascii="Times New Roman" w:hAnsi="Times New Roman"/>
              </w:rPr>
            </w:pPr>
          </w:p>
        </w:tc>
        <w:tc>
          <w:tcPr>
            <w:tcW w:w="6663" w:type="dxa"/>
          </w:tcPr>
          <w:p w:rsidR="00B77838" w:rsidRPr="00123620" w:rsidRDefault="00EC22F6" w:rsidP="00351DD4">
            <w:pPr>
              <w:pStyle w:val="a3"/>
              <w:rPr>
                <w:rFonts w:ascii="Times New Roman" w:hAnsi="Times New Roman"/>
                <w:b/>
                <w:sz w:val="96"/>
                <w:szCs w:val="96"/>
              </w:rPr>
            </w:pPr>
            <w:r>
              <w:rPr>
                <w:rFonts w:ascii="Times New Roman" w:hAnsi="Times New Roman"/>
                <w:b/>
                <w:sz w:val="96"/>
                <w:szCs w:val="96"/>
              </w:rPr>
              <w:t>СЕЛЯНОЧКА</w:t>
            </w:r>
          </w:p>
          <w:p w:rsidR="00B77838" w:rsidRPr="00123620" w:rsidRDefault="00B77838" w:rsidP="00351DD4">
            <w:pPr>
              <w:pStyle w:val="a3"/>
              <w:jc w:val="right"/>
              <w:rPr>
                <w:rFonts w:ascii="Times New Roman" w:hAnsi="Times New Roman"/>
                <w:sz w:val="36"/>
                <w:szCs w:val="36"/>
              </w:rPr>
            </w:pPr>
          </w:p>
        </w:tc>
        <w:tc>
          <w:tcPr>
            <w:tcW w:w="2110" w:type="dxa"/>
            <w:shd w:val="clear" w:color="auto" w:fill="auto"/>
          </w:tcPr>
          <w:p w:rsidR="00B77838" w:rsidRPr="00123620" w:rsidRDefault="00182035" w:rsidP="00351DD4">
            <w:pPr>
              <w:pStyle w:val="a3"/>
              <w:jc w:val="right"/>
              <w:rPr>
                <w:rFonts w:ascii="Times New Roman" w:hAnsi="Times New Roman"/>
                <w:b/>
                <w:sz w:val="28"/>
                <w:szCs w:val="28"/>
              </w:rPr>
            </w:pPr>
            <w:r>
              <w:rPr>
                <w:rFonts w:ascii="Times New Roman" w:hAnsi="Times New Roman"/>
                <w:b/>
                <w:sz w:val="28"/>
                <w:szCs w:val="28"/>
              </w:rPr>
              <w:t>15января</w:t>
            </w:r>
          </w:p>
          <w:p w:rsidR="00B77838" w:rsidRPr="00123620" w:rsidRDefault="00182035" w:rsidP="00351DD4">
            <w:pPr>
              <w:pStyle w:val="a3"/>
              <w:jc w:val="right"/>
              <w:rPr>
                <w:rFonts w:ascii="Times New Roman" w:hAnsi="Times New Roman"/>
                <w:b/>
                <w:sz w:val="28"/>
                <w:szCs w:val="28"/>
              </w:rPr>
            </w:pPr>
            <w:r>
              <w:rPr>
                <w:rFonts w:ascii="Times New Roman" w:hAnsi="Times New Roman"/>
                <w:b/>
                <w:sz w:val="28"/>
                <w:szCs w:val="28"/>
              </w:rPr>
              <w:t xml:space="preserve">  2024</w:t>
            </w:r>
            <w:r w:rsidR="00B77838" w:rsidRPr="00123620">
              <w:rPr>
                <w:rFonts w:ascii="Times New Roman" w:hAnsi="Times New Roman"/>
                <w:b/>
                <w:sz w:val="28"/>
                <w:szCs w:val="28"/>
              </w:rPr>
              <w:t xml:space="preserve"> года</w:t>
            </w:r>
          </w:p>
          <w:p w:rsidR="00B77838" w:rsidRPr="00123620" w:rsidRDefault="00B77838" w:rsidP="00351DD4">
            <w:pPr>
              <w:pStyle w:val="a3"/>
              <w:jc w:val="right"/>
              <w:rPr>
                <w:rFonts w:ascii="Times New Roman" w:hAnsi="Times New Roman"/>
                <w:b/>
                <w:sz w:val="24"/>
                <w:szCs w:val="24"/>
              </w:rPr>
            </w:pPr>
            <w:r w:rsidRPr="00123620">
              <w:rPr>
                <w:rFonts w:ascii="Times New Roman" w:hAnsi="Times New Roman"/>
                <w:b/>
                <w:sz w:val="28"/>
                <w:szCs w:val="28"/>
              </w:rPr>
              <w:t xml:space="preserve">№ </w:t>
            </w:r>
            <w:r w:rsidR="00182035">
              <w:rPr>
                <w:rFonts w:ascii="Times New Roman" w:hAnsi="Times New Roman"/>
                <w:b/>
                <w:sz w:val="28"/>
                <w:szCs w:val="28"/>
              </w:rPr>
              <w:t>1</w:t>
            </w:r>
            <w:r w:rsidRPr="00123620">
              <w:rPr>
                <w:rFonts w:ascii="Times New Roman" w:hAnsi="Times New Roman"/>
                <w:b/>
                <w:sz w:val="28"/>
                <w:szCs w:val="28"/>
              </w:rPr>
              <w:t xml:space="preserve"> (</w:t>
            </w:r>
            <w:r w:rsidR="00182035">
              <w:rPr>
                <w:rFonts w:ascii="Times New Roman" w:hAnsi="Times New Roman"/>
                <w:b/>
                <w:sz w:val="28"/>
                <w:szCs w:val="28"/>
              </w:rPr>
              <w:t>15</w:t>
            </w:r>
            <w:r w:rsidRPr="00123620">
              <w:rPr>
                <w:rFonts w:ascii="Times New Roman" w:hAnsi="Times New Roman"/>
                <w:b/>
                <w:sz w:val="28"/>
                <w:szCs w:val="28"/>
              </w:rPr>
              <w:t>)</w:t>
            </w:r>
          </w:p>
          <w:p w:rsidR="00B77838" w:rsidRPr="00123620" w:rsidRDefault="00B77838" w:rsidP="00351DD4">
            <w:pPr>
              <w:pStyle w:val="a3"/>
              <w:jc w:val="right"/>
              <w:rPr>
                <w:rFonts w:ascii="Times New Roman" w:hAnsi="Times New Roman"/>
                <w:sz w:val="36"/>
                <w:szCs w:val="36"/>
              </w:rPr>
            </w:pPr>
          </w:p>
          <w:p w:rsidR="00B77838" w:rsidRPr="00123620" w:rsidRDefault="00B77838" w:rsidP="00351DD4">
            <w:pPr>
              <w:pStyle w:val="a3"/>
              <w:jc w:val="right"/>
              <w:rPr>
                <w:rFonts w:ascii="Times New Roman" w:hAnsi="Times New Roman"/>
                <w:b/>
              </w:rPr>
            </w:pPr>
            <w:r w:rsidRPr="00123620">
              <w:rPr>
                <w:rFonts w:ascii="Times New Roman" w:hAnsi="Times New Roman"/>
                <w:b/>
              </w:rPr>
              <w:t xml:space="preserve">Издается </w:t>
            </w:r>
          </w:p>
          <w:p w:rsidR="00B77838" w:rsidRPr="00123620" w:rsidRDefault="00B77838" w:rsidP="00351DD4">
            <w:pPr>
              <w:pStyle w:val="a3"/>
              <w:jc w:val="right"/>
              <w:rPr>
                <w:rFonts w:ascii="Times New Roman" w:hAnsi="Times New Roman"/>
                <w:b/>
              </w:rPr>
            </w:pPr>
            <w:r w:rsidRPr="00123620">
              <w:rPr>
                <w:rFonts w:ascii="Times New Roman" w:hAnsi="Times New Roman"/>
                <w:b/>
              </w:rPr>
              <w:t xml:space="preserve">с </w:t>
            </w:r>
            <w:r w:rsidR="00EC22F6">
              <w:rPr>
                <w:rFonts w:ascii="Times New Roman" w:hAnsi="Times New Roman"/>
                <w:b/>
              </w:rPr>
              <w:t>15июня</w:t>
            </w:r>
          </w:p>
          <w:p w:rsidR="00B77838" w:rsidRPr="00123620" w:rsidRDefault="00B77838" w:rsidP="00351DD4">
            <w:pPr>
              <w:pStyle w:val="a3"/>
              <w:jc w:val="right"/>
              <w:rPr>
                <w:rFonts w:ascii="Times New Roman" w:hAnsi="Times New Roman"/>
                <w:b/>
              </w:rPr>
            </w:pPr>
            <w:r w:rsidRPr="00123620">
              <w:rPr>
                <w:rFonts w:ascii="Times New Roman" w:hAnsi="Times New Roman"/>
                <w:b/>
              </w:rPr>
              <w:t>2023 года</w:t>
            </w:r>
          </w:p>
          <w:p w:rsidR="00B77838" w:rsidRPr="00123620" w:rsidRDefault="00B77838" w:rsidP="00351DD4">
            <w:pPr>
              <w:pStyle w:val="a3"/>
              <w:jc w:val="right"/>
              <w:rPr>
                <w:rFonts w:ascii="Times New Roman" w:hAnsi="Times New Roman"/>
                <w:sz w:val="36"/>
                <w:szCs w:val="36"/>
              </w:rPr>
            </w:pPr>
            <w:r w:rsidRPr="00123620">
              <w:rPr>
                <w:rFonts w:ascii="Times New Roman" w:hAnsi="Times New Roman"/>
                <w:b/>
              </w:rPr>
              <w:t>«Бесплатно»</w:t>
            </w:r>
          </w:p>
        </w:tc>
      </w:tr>
    </w:tbl>
    <w:p w:rsidR="00B77838" w:rsidRPr="00123620" w:rsidRDefault="00B77838" w:rsidP="00B77838">
      <w:pPr>
        <w:spacing w:after="0"/>
        <w:jc w:val="center"/>
        <w:rPr>
          <w:rFonts w:ascii="Times New Roman" w:hAnsi="Times New Roman" w:cs="Times New Roman"/>
          <w:sz w:val="16"/>
          <w:szCs w:val="16"/>
        </w:rPr>
      </w:pPr>
      <w:r w:rsidRPr="00123620">
        <w:rPr>
          <w:rFonts w:ascii="Times New Roman" w:hAnsi="Times New Roman" w:cs="Times New Roman"/>
          <w:sz w:val="16"/>
          <w:szCs w:val="16"/>
        </w:rPr>
        <w:t>______________________________________________________________________________________________________________________________</w:t>
      </w:r>
    </w:p>
    <w:p w:rsidR="00B77838" w:rsidRPr="00123620" w:rsidRDefault="00B77838" w:rsidP="00B77838">
      <w:pPr>
        <w:spacing w:after="0"/>
        <w:jc w:val="center"/>
        <w:rPr>
          <w:rFonts w:ascii="Times New Roman" w:hAnsi="Times New Roman" w:cs="Times New Roman"/>
          <w:sz w:val="18"/>
          <w:szCs w:val="18"/>
        </w:rPr>
      </w:pPr>
      <w:r w:rsidRPr="00123620">
        <w:rPr>
          <w:rFonts w:ascii="Times New Roman" w:hAnsi="Times New Roman" w:cs="Times New Roman"/>
          <w:sz w:val="18"/>
          <w:szCs w:val="18"/>
        </w:rPr>
        <w:t xml:space="preserve">Официальное периодическое печатное издание для опубликования (обнародования) муниципальных правовых актов, иной официальной информации муниципального образования </w:t>
      </w:r>
      <w:r w:rsidR="00EC22F6">
        <w:rPr>
          <w:rFonts w:ascii="Times New Roman" w:hAnsi="Times New Roman" w:cs="Times New Roman"/>
          <w:sz w:val="18"/>
          <w:szCs w:val="18"/>
        </w:rPr>
        <w:t>Кинзельский</w:t>
      </w:r>
      <w:r w:rsidRPr="00123620">
        <w:rPr>
          <w:rFonts w:ascii="Times New Roman" w:hAnsi="Times New Roman" w:cs="Times New Roman"/>
          <w:sz w:val="18"/>
          <w:szCs w:val="18"/>
        </w:rPr>
        <w:t xml:space="preserve"> сельсовет Красногвардейского района Оренбургской области</w:t>
      </w:r>
    </w:p>
    <w:p w:rsidR="00C21FC3" w:rsidRPr="00123620" w:rsidRDefault="00B77838" w:rsidP="006B0345">
      <w:pPr>
        <w:spacing w:after="0"/>
        <w:jc w:val="center"/>
        <w:rPr>
          <w:rFonts w:ascii="Times New Roman" w:hAnsi="Times New Roman" w:cs="Times New Roman"/>
          <w:sz w:val="18"/>
          <w:szCs w:val="18"/>
        </w:rPr>
        <w:sectPr w:rsidR="00C21FC3" w:rsidRPr="00123620" w:rsidSect="00B77838">
          <w:headerReference w:type="default" r:id="rId9"/>
          <w:pgSz w:w="11906" w:h="16838"/>
          <w:pgMar w:top="567" w:right="851" w:bottom="567" w:left="851" w:header="709" w:footer="709" w:gutter="0"/>
          <w:cols w:space="708"/>
          <w:docGrid w:linePitch="360"/>
        </w:sectPr>
      </w:pPr>
      <w:r w:rsidRPr="00123620">
        <w:rPr>
          <w:rFonts w:ascii="Times New Roman" w:hAnsi="Times New Roman" w:cs="Times New Roman"/>
          <w:sz w:val="18"/>
          <w:szCs w:val="18"/>
        </w:rPr>
        <w:t>_________________________________________________________________________________</w:t>
      </w:r>
      <w:bookmarkStart w:id="0" w:name="_Hlk135402272"/>
      <w:r w:rsidR="00565562">
        <w:rPr>
          <w:rFonts w:ascii="Times New Roman" w:hAnsi="Times New Roman" w:cs="Times New Roman"/>
          <w:sz w:val="18"/>
          <w:szCs w:val="18"/>
        </w:rPr>
        <w:t>______________________________</w:t>
      </w:r>
    </w:p>
    <w:bookmarkEnd w:id="0"/>
    <w:p w:rsidR="00182035" w:rsidRPr="00565562" w:rsidRDefault="00182035" w:rsidP="00565562">
      <w:pPr>
        <w:spacing w:after="0" w:line="240" w:lineRule="auto"/>
        <w:jc w:val="center"/>
        <w:rPr>
          <w:rFonts w:ascii="Times New Roman" w:eastAsia="Times New Roman" w:hAnsi="Times New Roman" w:cs="Times New Roman"/>
          <w:b/>
          <w:sz w:val="18"/>
          <w:szCs w:val="18"/>
        </w:rPr>
      </w:pPr>
      <w:r w:rsidRPr="00565562">
        <w:rPr>
          <w:rFonts w:ascii="Times New Roman" w:eastAsia="Times New Roman" w:hAnsi="Times New Roman" w:cs="Times New Roman"/>
          <w:b/>
          <w:sz w:val="18"/>
          <w:szCs w:val="18"/>
        </w:rPr>
        <w:lastRenderedPageBreak/>
        <w:t>АДМИНИСТРАЦИЯ  МУНИЦИПАЛЬНОГО ОБРАЗОВАНИЯ КИНЗЕЛЬСКИЙ   СЕЛЬСОВЕТ КРАСНОГВАРДЕЙСКОГО РАЙОНА ОРЕНБУРГСКОЙ ОБЛАСТИ</w:t>
      </w:r>
    </w:p>
    <w:p w:rsidR="00182035" w:rsidRPr="00565562" w:rsidRDefault="00182035" w:rsidP="00565562">
      <w:pPr>
        <w:spacing w:after="0" w:line="240" w:lineRule="auto"/>
        <w:jc w:val="center"/>
        <w:rPr>
          <w:rFonts w:ascii="Times New Roman" w:eastAsia="Times New Roman" w:hAnsi="Times New Roman" w:cs="Times New Roman"/>
          <w:sz w:val="18"/>
          <w:szCs w:val="18"/>
        </w:rPr>
      </w:pPr>
    </w:p>
    <w:p w:rsidR="00182035" w:rsidRPr="00565562" w:rsidRDefault="00182035" w:rsidP="00565562">
      <w:pPr>
        <w:spacing w:after="0" w:line="240" w:lineRule="auto"/>
        <w:jc w:val="center"/>
        <w:rPr>
          <w:rFonts w:ascii="Times New Roman" w:eastAsia="Times New Roman" w:hAnsi="Times New Roman" w:cs="Times New Roman"/>
          <w:b/>
          <w:sz w:val="18"/>
          <w:szCs w:val="18"/>
        </w:rPr>
      </w:pPr>
      <w:r w:rsidRPr="00565562">
        <w:rPr>
          <w:rFonts w:ascii="Times New Roman" w:eastAsia="Times New Roman" w:hAnsi="Times New Roman" w:cs="Times New Roman"/>
          <w:b/>
          <w:sz w:val="18"/>
          <w:szCs w:val="18"/>
        </w:rPr>
        <w:t>П О С Т А Н О В Л Е Н И Е</w:t>
      </w:r>
    </w:p>
    <w:p w:rsidR="00182035" w:rsidRPr="00565562" w:rsidRDefault="00182035" w:rsidP="00565562">
      <w:pPr>
        <w:spacing w:after="0" w:line="240" w:lineRule="auto"/>
        <w:rPr>
          <w:rFonts w:ascii="Times New Roman" w:eastAsia="Times New Roman" w:hAnsi="Times New Roman" w:cs="Times New Roman"/>
          <w:sz w:val="18"/>
          <w:szCs w:val="18"/>
        </w:rPr>
      </w:pPr>
    </w:p>
    <w:p w:rsidR="00182035" w:rsidRPr="00565562" w:rsidRDefault="00182035" w:rsidP="00565562">
      <w:pPr>
        <w:spacing w:after="0" w:line="240" w:lineRule="auto"/>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09.01.2024                                                                            № 12-п</w:t>
      </w:r>
    </w:p>
    <w:p w:rsidR="00182035" w:rsidRPr="00565562" w:rsidRDefault="00182035" w:rsidP="00565562">
      <w:pPr>
        <w:spacing w:after="0" w:line="240" w:lineRule="auto"/>
        <w:rPr>
          <w:rFonts w:ascii="Times New Roman" w:eastAsia="Times New Roman" w:hAnsi="Times New Roman" w:cs="Times New Roman"/>
          <w:sz w:val="18"/>
          <w:szCs w:val="18"/>
        </w:rPr>
      </w:pPr>
    </w:p>
    <w:p w:rsidR="00182035" w:rsidRPr="00565562" w:rsidRDefault="00182035" w:rsidP="00565562">
      <w:pPr>
        <w:spacing w:after="0" w:line="240" w:lineRule="auto"/>
        <w:jc w:val="center"/>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с. Кинзелька</w:t>
      </w:r>
    </w:p>
    <w:p w:rsidR="00182035" w:rsidRPr="00565562" w:rsidRDefault="00182035" w:rsidP="00565562">
      <w:pPr>
        <w:tabs>
          <w:tab w:val="right" w:pos="900"/>
          <w:tab w:val="right" w:pos="10260"/>
        </w:tabs>
        <w:spacing w:after="0" w:line="240" w:lineRule="auto"/>
        <w:jc w:val="center"/>
        <w:rPr>
          <w:rFonts w:ascii="Times New Roman" w:eastAsia="Times New Roman" w:hAnsi="Times New Roman" w:cs="Times New Roman"/>
          <w:sz w:val="18"/>
          <w:szCs w:val="18"/>
        </w:rPr>
      </w:pPr>
    </w:p>
    <w:p w:rsidR="00182035" w:rsidRPr="00565562" w:rsidRDefault="00182035" w:rsidP="00565562">
      <w:pPr>
        <w:spacing w:after="0" w:line="240" w:lineRule="auto"/>
        <w:jc w:val="center"/>
        <w:rPr>
          <w:rFonts w:ascii="Times New Roman" w:eastAsia="Times New Roman" w:hAnsi="Times New Roman" w:cs="Times New Roman"/>
          <w:sz w:val="18"/>
          <w:szCs w:val="18"/>
        </w:rPr>
      </w:pPr>
      <w:r w:rsidRPr="00565562">
        <w:rPr>
          <w:rFonts w:ascii="Times New Roman" w:eastAsia="Times New Roman" w:hAnsi="Times New Roman" w:cs="Times New Roman"/>
          <w:bCs/>
          <w:color w:val="000000"/>
          <w:sz w:val="18"/>
          <w:szCs w:val="18"/>
        </w:rPr>
        <w:t xml:space="preserve">О запрете устройства прорубей для купания на водоемах </w:t>
      </w:r>
      <w:r w:rsidRPr="00565562">
        <w:rPr>
          <w:rFonts w:ascii="Times New Roman" w:eastAsia="Times New Roman" w:hAnsi="Times New Roman" w:cs="Times New Roman"/>
          <w:sz w:val="18"/>
          <w:szCs w:val="18"/>
          <w:shd w:val="clear" w:color="auto" w:fill="FFFFFF"/>
        </w:rPr>
        <w:t>муниципального образования Кинзельский сельсовет Красногвардейского района Оренбургской области</w:t>
      </w:r>
      <w:r w:rsidRPr="00565562">
        <w:rPr>
          <w:rFonts w:ascii="Times New Roman" w:eastAsia="Times New Roman" w:hAnsi="Times New Roman" w:cs="Times New Roman"/>
          <w:bCs/>
          <w:color w:val="000000"/>
          <w:sz w:val="18"/>
          <w:szCs w:val="18"/>
        </w:rPr>
        <w:t xml:space="preserve"> в период празднования Крещение Господне</w:t>
      </w:r>
    </w:p>
    <w:p w:rsidR="00182035" w:rsidRPr="00565562" w:rsidRDefault="00182035" w:rsidP="00565562">
      <w:pPr>
        <w:spacing w:after="0" w:line="240" w:lineRule="auto"/>
        <w:jc w:val="both"/>
        <w:rPr>
          <w:rFonts w:ascii="Times New Roman" w:eastAsia="Times New Roman" w:hAnsi="Times New Roman" w:cs="Times New Roman"/>
          <w:color w:val="304855"/>
          <w:sz w:val="18"/>
          <w:szCs w:val="18"/>
          <w:shd w:val="clear" w:color="auto" w:fill="FFFFFF"/>
        </w:rPr>
      </w:pPr>
    </w:p>
    <w:p w:rsidR="00182035" w:rsidRPr="00565562" w:rsidRDefault="00182035" w:rsidP="00565562">
      <w:pPr>
        <w:spacing w:after="0" w:line="240" w:lineRule="auto"/>
        <w:ind w:firstLine="709"/>
        <w:jc w:val="both"/>
        <w:rPr>
          <w:rFonts w:ascii="Times New Roman" w:eastAsia="Times New Roman" w:hAnsi="Times New Roman" w:cs="Times New Roman"/>
          <w:sz w:val="18"/>
          <w:szCs w:val="18"/>
          <w:shd w:val="clear" w:color="auto" w:fill="FFFFFF"/>
        </w:rPr>
      </w:pPr>
      <w:r w:rsidRPr="00565562">
        <w:rPr>
          <w:rFonts w:ascii="Times New Roman" w:eastAsia="Times New Roman" w:hAnsi="Times New Roman" w:cs="Times New Roman"/>
          <w:sz w:val="18"/>
          <w:szCs w:val="18"/>
          <w:shd w:val="clear" w:color="auto" w:fill="FFFFFF"/>
        </w:rPr>
        <w:t>В соответствии с Федеральным законом Российской Федерации от 06.10.2003 г. № 131- ФЗ «Об общих принципах организации местного самоуправления в Российской Федерации», Уставом муниципального образования Кинзельский сельсовет Красногвардейского района Оренбургской области, во исполнение Методических рекомендации по организации обеспечения безопасности людей при проведении Крещенских купаний на водных объектах (утв. МЧС РФ 11.01.2019 N 2-4-71-1-29), а также в целях обеспечения безопасности и охраны жизни людей при проведении крещенских купаний:</w:t>
      </w:r>
    </w:p>
    <w:p w:rsidR="00182035" w:rsidRPr="00565562" w:rsidRDefault="00182035" w:rsidP="00565562">
      <w:pPr>
        <w:spacing w:after="0" w:line="240" w:lineRule="auto"/>
        <w:ind w:firstLine="709"/>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 xml:space="preserve">1. Запретить устройство прорубей для купания населения на водоемах </w:t>
      </w:r>
      <w:r w:rsidRPr="00565562">
        <w:rPr>
          <w:rFonts w:ascii="Times New Roman" w:eastAsia="Times New Roman" w:hAnsi="Times New Roman" w:cs="Times New Roman"/>
          <w:sz w:val="18"/>
          <w:szCs w:val="18"/>
          <w:shd w:val="clear" w:color="auto" w:fill="FFFFFF"/>
        </w:rPr>
        <w:t>муниципального образования Кинзельский сельсовет Красногвардейского района Оренбургской области</w:t>
      </w:r>
      <w:r w:rsidRPr="00565562">
        <w:rPr>
          <w:rFonts w:ascii="Times New Roman" w:eastAsia="Times New Roman" w:hAnsi="Times New Roman" w:cs="Times New Roman"/>
          <w:sz w:val="18"/>
          <w:szCs w:val="18"/>
        </w:rPr>
        <w:t xml:space="preserve"> в период празднования Крещение Господне, в том числе в ночь с 18 на 19 января 2024 года запретить купание населения на водных объектах, расположенных на территории </w:t>
      </w:r>
      <w:r w:rsidRPr="00565562">
        <w:rPr>
          <w:rFonts w:ascii="Times New Roman" w:eastAsia="Times New Roman" w:hAnsi="Times New Roman" w:cs="Times New Roman"/>
          <w:sz w:val="18"/>
          <w:szCs w:val="18"/>
          <w:shd w:val="clear" w:color="auto" w:fill="FFFFFF"/>
        </w:rPr>
        <w:t>муниципального образования Кинзельский сельсовет Красногвардейского района Оренбургской области</w:t>
      </w:r>
      <w:r w:rsidRPr="00565562">
        <w:rPr>
          <w:rFonts w:ascii="Times New Roman" w:eastAsia="Times New Roman" w:hAnsi="Times New Roman" w:cs="Times New Roman"/>
          <w:sz w:val="18"/>
          <w:szCs w:val="18"/>
        </w:rPr>
        <w:t>.</w:t>
      </w:r>
    </w:p>
    <w:p w:rsidR="00182035" w:rsidRPr="00565562" w:rsidRDefault="00182035" w:rsidP="00565562">
      <w:pPr>
        <w:spacing w:after="0" w:line="240" w:lineRule="auto"/>
        <w:ind w:firstLine="709"/>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 xml:space="preserve">2. Рекомендовать руководителям организаций, предприятий и учреждений независимо от организационно-правовых форм собственности обеспечить проведение инструктажа среди работников и учащихся о запрете купания на водных объектах, расположенных на территории </w:t>
      </w:r>
      <w:r w:rsidRPr="00565562">
        <w:rPr>
          <w:rFonts w:ascii="Times New Roman" w:eastAsia="Times New Roman" w:hAnsi="Times New Roman" w:cs="Times New Roman"/>
          <w:sz w:val="18"/>
          <w:szCs w:val="18"/>
          <w:shd w:val="clear" w:color="auto" w:fill="FFFFFF"/>
        </w:rPr>
        <w:t>муниципального образования Кинзельский сельсовет Красногвардейского района Оренбургской области,</w:t>
      </w:r>
      <w:r w:rsidRPr="00565562">
        <w:rPr>
          <w:rFonts w:ascii="Times New Roman" w:eastAsia="Times New Roman" w:hAnsi="Times New Roman" w:cs="Times New Roman"/>
          <w:sz w:val="18"/>
          <w:szCs w:val="18"/>
        </w:rPr>
        <w:t xml:space="preserve"> в период празднования Крещение Господне, в том числе в ночь с 18 на 19 января 2024 года.</w:t>
      </w:r>
    </w:p>
    <w:p w:rsidR="00182035" w:rsidRPr="00565562" w:rsidRDefault="00182035" w:rsidP="00565562">
      <w:pPr>
        <w:spacing w:after="0" w:line="240" w:lineRule="auto"/>
        <w:ind w:firstLine="709"/>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3. Установить, что настоящее постановление вступает в силу со дня его подписания, подлежит опубликованию и размещению на официальном сайте муниципального образования Кинзельский сельсовет Красногвардейского района в сети «Интернет» (раздел Защита населения от ЧС).</w:t>
      </w:r>
    </w:p>
    <w:p w:rsidR="00182035" w:rsidRPr="00565562" w:rsidRDefault="00182035" w:rsidP="00565562">
      <w:pPr>
        <w:spacing w:after="0" w:line="240" w:lineRule="auto"/>
        <w:ind w:firstLine="709"/>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4. Контроль за исполнением настоящего постановления оставляю за собой.</w:t>
      </w:r>
    </w:p>
    <w:p w:rsidR="00565562" w:rsidRPr="00565562" w:rsidRDefault="00565562" w:rsidP="00565562">
      <w:pPr>
        <w:spacing w:after="0" w:line="240" w:lineRule="auto"/>
        <w:ind w:firstLine="709"/>
        <w:jc w:val="both"/>
        <w:rPr>
          <w:rFonts w:ascii="Times New Roman" w:eastAsia="Times New Roman" w:hAnsi="Times New Roman" w:cs="Times New Roman"/>
          <w:sz w:val="18"/>
          <w:szCs w:val="18"/>
        </w:rPr>
      </w:pPr>
    </w:p>
    <w:tbl>
      <w:tblPr>
        <w:tblW w:w="9214" w:type="dxa"/>
        <w:tblInd w:w="108" w:type="dxa"/>
        <w:tblLayout w:type="fixed"/>
        <w:tblLook w:val="04A0"/>
      </w:tblPr>
      <w:tblGrid>
        <w:gridCol w:w="9214"/>
      </w:tblGrid>
      <w:tr w:rsidR="00182035" w:rsidRPr="00565562" w:rsidTr="005435A3">
        <w:trPr>
          <w:trHeight w:val="300"/>
        </w:trPr>
        <w:tc>
          <w:tcPr>
            <w:tcW w:w="9214" w:type="dxa"/>
          </w:tcPr>
          <w:p w:rsidR="00182035" w:rsidRPr="00565562" w:rsidRDefault="00182035" w:rsidP="00565562">
            <w:pPr>
              <w:spacing w:after="0" w:line="240" w:lineRule="auto"/>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 xml:space="preserve">Глава сельсовета                                                 Г.Н. Работягов                                                                                         Г.Н. </w:t>
            </w:r>
          </w:p>
        </w:tc>
      </w:tr>
    </w:tbl>
    <w:p w:rsidR="00C928D0" w:rsidRPr="00565562" w:rsidRDefault="00C928D0" w:rsidP="00565562">
      <w:pPr>
        <w:spacing w:after="0" w:line="240" w:lineRule="auto"/>
        <w:rPr>
          <w:rFonts w:ascii="Times New Roman" w:eastAsia="Times New Roman" w:hAnsi="Times New Roman" w:cs="Times New Roman"/>
          <w:sz w:val="18"/>
          <w:szCs w:val="18"/>
        </w:rPr>
      </w:pPr>
    </w:p>
    <w:p w:rsidR="00C928D0" w:rsidRPr="00565562" w:rsidRDefault="00C928D0" w:rsidP="00565562">
      <w:pPr>
        <w:keepNext/>
        <w:spacing w:after="0" w:line="240" w:lineRule="auto"/>
        <w:jc w:val="center"/>
        <w:outlineLvl w:val="0"/>
        <w:rPr>
          <w:rFonts w:ascii="Times New Roman" w:eastAsia="Times New Roman" w:hAnsi="Times New Roman" w:cs="Times New Roman"/>
          <w:bCs/>
          <w:sz w:val="18"/>
          <w:szCs w:val="18"/>
        </w:rPr>
      </w:pPr>
      <w:r w:rsidRPr="00565562">
        <w:rPr>
          <w:rFonts w:ascii="Times New Roman" w:eastAsia="Times New Roman" w:hAnsi="Times New Roman" w:cs="Times New Roman"/>
          <w:b/>
          <w:bCs/>
          <w:sz w:val="18"/>
          <w:szCs w:val="18"/>
        </w:rPr>
        <w:lastRenderedPageBreak/>
        <w:t xml:space="preserve">АДМИНИСТРАЦИЯ  МУНИЦИПАЛЬНОГО  ОБРАЗОВАНИЯ КИНЗЕЛЬСКИЙ СЕЛЬСОВЕТ  </w:t>
      </w:r>
      <w:r w:rsidRPr="00565562">
        <w:rPr>
          <w:rFonts w:ascii="Times New Roman" w:eastAsia="Times New Roman" w:hAnsi="Times New Roman" w:cs="Times New Roman"/>
          <w:b/>
          <w:bCs/>
          <w:caps/>
          <w:sz w:val="18"/>
          <w:szCs w:val="18"/>
        </w:rPr>
        <w:t>КрасногвардейскОГО районА  оренбургской</w:t>
      </w:r>
      <w:r w:rsidRPr="00565562">
        <w:rPr>
          <w:rFonts w:ascii="Times New Roman" w:eastAsia="Times New Roman" w:hAnsi="Times New Roman" w:cs="Times New Roman"/>
          <w:b/>
          <w:bCs/>
          <w:sz w:val="18"/>
          <w:szCs w:val="18"/>
        </w:rPr>
        <w:t xml:space="preserve"> ОБЛАСТИ</w:t>
      </w:r>
    </w:p>
    <w:p w:rsidR="00C928D0" w:rsidRPr="00565562" w:rsidRDefault="00C928D0" w:rsidP="00565562">
      <w:pPr>
        <w:keepNext/>
        <w:spacing w:after="0" w:line="240" w:lineRule="auto"/>
        <w:jc w:val="center"/>
        <w:outlineLvl w:val="0"/>
        <w:rPr>
          <w:rFonts w:ascii="Times New Roman" w:eastAsia="Times New Roman" w:hAnsi="Times New Roman" w:cs="Times New Roman"/>
          <w:bCs/>
          <w:sz w:val="18"/>
          <w:szCs w:val="18"/>
        </w:rPr>
      </w:pPr>
    </w:p>
    <w:p w:rsidR="00C928D0" w:rsidRPr="00565562" w:rsidRDefault="00C928D0" w:rsidP="00565562">
      <w:pPr>
        <w:keepNext/>
        <w:spacing w:after="0" w:line="240" w:lineRule="auto"/>
        <w:jc w:val="center"/>
        <w:outlineLvl w:val="0"/>
        <w:rPr>
          <w:rFonts w:ascii="Times New Roman" w:eastAsia="Times New Roman" w:hAnsi="Times New Roman" w:cs="Times New Roman"/>
          <w:bCs/>
          <w:sz w:val="18"/>
          <w:szCs w:val="18"/>
        </w:rPr>
      </w:pPr>
      <w:r w:rsidRPr="00565562">
        <w:rPr>
          <w:rFonts w:ascii="Times New Roman" w:eastAsia="Times New Roman" w:hAnsi="Times New Roman" w:cs="Times New Roman"/>
          <w:b/>
          <w:bCs/>
          <w:sz w:val="18"/>
          <w:szCs w:val="18"/>
        </w:rPr>
        <w:t>П О С Т А Н О В Л Е Н И Е</w:t>
      </w:r>
    </w:p>
    <w:p w:rsidR="00C928D0" w:rsidRPr="00565562" w:rsidRDefault="00C928D0" w:rsidP="00565562">
      <w:pPr>
        <w:spacing w:after="0" w:line="240" w:lineRule="auto"/>
        <w:rPr>
          <w:rFonts w:ascii="Times New Roman" w:eastAsia="Times New Roman" w:hAnsi="Times New Roman" w:cs="Times New Roman"/>
          <w:sz w:val="18"/>
          <w:szCs w:val="18"/>
        </w:rPr>
      </w:pPr>
    </w:p>
    <w:p w:rsidR="00C928D0" w:rsidRPr="00565562" w:rsidRDefault="00C928D0" w:rsidP="00565562">
      <w:pPr>
        <w:keepNext/>
        <w:tabs>
          <w:tab w:val="left" w:pos="5730"/>
        </w:tabs>
        <w:spacing w:after="0" w:line="240" w:lineRule="auto"/>
        <w:jc w:val="center"/>
        <w:outlineLvl w:val="0"/>
        <w:rPr>
          <w:rFonts w:ascii="Times New Roman" w:eastAsia="Times New Roman" w:hAnsi="Times New Roman" w:cs="Times New Roman"/>
          <w:bCs/>
          <w:sz w:val="18"/>
          <w:szCs w:val="18"/>
        </w:rPr>
      </w:pPr>
      <w:r w:rsidRPr="00565562">
        <w:rPr>
          <w:rFonts w:ascii="Times New Roman" w:eastAsia="Times New Roman" w:hAnsi="Times New Roman" w:cs="Times New Roman"/>
          <w:bCs/>
          <w:sz w:val="18"/>
          <w:szCs w:val="18"/>
        </w:rPr>
        <w:t>с. Кинзелька</w:t>
      </w:r>
    </w:p>
    <w:p w:rsidR="00C928D0" w:rsidRPr="00565562" w:rsidRDefault="00C928D0" w:rsidP="00565562">
      <w:pPr>
        <w:keepNext/>
        <w:spacing w:after="0" w:line="240" w:lineRule="auto"/>
        <w:jc w:val="both"/>
        <w:outlineLvl w:val="0"/>
        <w:rPr>
          <w:rFonts w:ascii="Times New Roman" w:eastAsia="Times New Roman" w:hAnsi="Times New Roman" w:cs="Times New Roman"/>
          <w:bCs/>
          <w:sz w:val="18"/>
          <w:szCs w:val="18"/>
        </w:rPr>
      </w:pPr>
    </w:p>
    <w:p w:rsidR="00C928D0" w:rsidRPr="00565562" w:rsidRDefault="00C928D0" w:rsidP="00565562">
      <w:pPr>
        <w:keepNext/>
        <w:spacing w:after="0" w:line="240" w:lineRule="auto"/>
        <w:jc w:val="center"/>
        <w:outlineLvl w:val="0"/>
        <w:rPr>
          <w:rFonts w:ascii="Times New Roman" w:eastAsia="Times New Roman" w:hAnsi="Times New Roman" w:cs="Times New Roman"/>
          <w:bCs/>
          <w:sz w:val="18"/>
          <w:szCs w:val="18"/>
        </w:rPr>
      </w:pPr>
      <w:r w:rsidRPr="00565562">
        <w:rPr>
          <w:rFonts w:ascii="Times New Roman" w:eastAsia="Times New Roman" w:hAnsi="Times New Roman" w:cs="Times New Roman"/>
          <w:bCs/>
          <w:sz w:val="18"/>
          <w:szCs w:val="18"/>
        </w:rPr>
        <w:t xml:space="preserve">10.01.2024                                                                            № 13-п                                                                                   </w:t>
      </w:r>
    </w:p>
    <w:p w:rsidR="00C928D0" w:rsidRPr="00565562" w:rsidRDefault="00C928D0" w:rsidP="00565562">
      <w:pPr>
        <w:spacing w:after="0" w:line="240" w:lineRule="auto"/>
        <w:jc w:val="center"/>
        <w:rPr>
          <w:rFonts w:ascii="Times New Roman" w:eastAsia="Times New Roman" w:hAnsi="Times New Roman" w:cs="Times New Roman"/>
          <w:sz w:val="18"/>
          <w:szCs w:val="18"/>
        </w:rPr>
      </w:pPr>
    </w:p>
    <w:p w:rsidR="00C928D0" w:rsidRPr="00565562" w:rsidRDefault="00C928D0" w:rsidP="00565562">
      <w:pPr>
        <w:spacing w:after="0" w:line="240" w:lineRule="auto"/>
        <w:jc w:val="center"/>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Об утверждении документации по планировке территории (проект планировки территории и проект межевания территории) для строительства объекта               АО «Оренбургнефть»: 9278П «Техническое перевооружение НС Горного м/р: «АГЗУ-5 - Задвижка-33» (АГЗУ4) ПК 00+00-ПК 15+00» на территории муниципального образования Кинзельский сельсовет Красногвардейского района Оренбургской области</w:t>
      </w:r>
    </w:p>
    <w:p w:rsidR="00C928D0" w:rsidRPr="00565562" w:rsidRDefault="00C928D0" w:rsidP="00565562">
      <w:pPr>
        <w:spacing w:after="0" w:line="240" w:lineRule="auto"/>
        <w:jc w:val="center"/>
        <w:rPr>
          <w:rFonts w:ascii="Times New Roman" w:eastAsia="Times New Roman" w:hAnsi="Times New Roman" w:cs="Times New Roman"/>
          <w:sz w:val="18"/>
          <w:szCs w:val="18"/>
        </w:rPr>
      </w:pPr>
    </w:p>
    <w:p w:rsidR="00C928D0" w:rsidRPr="00565562" w:rsidRDefault="00C928D0" w:rsidP="00565562">
      <w:pPr>
        <w:spacing w:after="0" w:line="240" w:lineRule="auto"/>
        <w:ind w:firstLine="567"/>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В соответствии с частью 20 статьи 45, статьей 46 Градостроительного кодекса Российской Федерации, со статьей 28 Федерального закона от 06 октября 2003 года № 131-ФЗ «Об общих принципах местного самоуправления в Российской Федерации», со статьей 5, 27 Устава муниципального образования Кинзельский сельсовет Красногвардейского района Оренбургской области:</w:t>
      </w:r>
    </w:p>
    <w:p w:rsidR="00C928D0" w:rsidRPr="00565562" w:rsidRDefault="00C928D0" w:rsidP="00565562">
      <w:pPr>
        <w:spacing w:after="0" w:line="240" w:lineRule="auto"/>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 xml:space="preserve">        1. Утвердить документацию по планировке территории (проект планировки территории и проект межевания территории) для строительства объекта АО «Оренбургнефть»:  9278П «Техническое перевооружение НС Горного м/р: «АГЗУ-5 - Задвижка-33» (АГЗУ4) ПК 00+00-ПК 15+00» на территории муниципального образования Кинзельский сельсовет Красногвардейского района Оренбургской области.</w:t>
      </w:r>
    </w:p>
    <w:p w:rsidR="00C928D0" w:rsidRPr="00565562" w:rsidRDefault="00C928D0" w:rsidP="00565562">
      <w:pPr>
        <w:spacing w:after="0" w:line="240" w:lineRule="auto"/>
        <w:ind w:firstLine="567"/>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2. Установить, что настоящее постановление вступает в силу со дня его подписания, подлежит опубликованию и размещению на официальном сайте муниципального образования Кинзельский сельсовет Красногвардейского района в сети «Интернет» (раздел Градостроительная документация).</w:t>
      </w:r>
    </w:p>
    <w:p w:rsidR="00C928D0" w:rsidRPr="00565562" w:rsidRDefault="00C928D0" w:rsidP="00565562">
      <w:pPr>
        <w:spacing w:after="0" w:line="240" w:lineRule="auto"/>
        <w:ind w:firstLine="567"/>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3. Контроль за исполнением настоящего постановления оставляю за собой.</w:t>
      </w:r>
    </w:p>
    <w:p w:rsidR="00C928D0" w:rsidRPr="00565562" w:rsidRDefault="00C928D0" w:rsidP="00565562">
      <w:pPr>
        <w:spacing w:after="0" w:line="240" w:lineRule="auto"/>
        <w:jc w:val="both"/>
        <w:rPr>
          <w:rFonts w:ascii="Times New Roman" w:eastAsia="Times New Roman" w:hAnsi="Times New Roman" w:cs="Times New Roman"/>
          <w:sz w:val="18"/>
          <w:szCs w:val="18"/>
        </w:rPr>
      </w:pPr>
    </w:p>
    <w:p w:rsidR="00C928D0" w:rsidRPr="00565562" w:rsidRDefault="00C928D0" w:rsidP="00565562">
      <w:pPr>
        <w:spacing w:after="0" w:line="240" w:lineRule="auto"/>
        <w:ind w:firstLine="426"/>
        <w:jc w:val="both"/>
        <w:rPr>
          <w:rFonts w:ascii="Times New Roman" w:eastAsia="Times New Roman" w:hAnsi="Times New Roman" w:cs="Times New Roman"/>
          <w:sz w:val="18"/>
          <w:szCs w:val="18"/>
        </w:rPr>
      </w:pPr>
    </w:p>
    <w:p w:rsidR="00C928D0" w:rsidRPr="00565562" w:rsidRDefault="00C928D0" w:rsidP="00565562">
      <w:pPr>
        <w:spacing w:after="0" w:line="240" w:lineRule="auto"/>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 xml:space="preserve">Глава сельсовета                                               Г.Н. Работягов                                          </w:t>
      </w:r>
    </w:p>
    <w:p w:rsidR="00182035" w:rsidRPr="00565562" w:rsidRDefault="00182035" w:rsidP="00565562">
      <w:pPr>
        <w:spacing w:after="0" w:line="240" w:lineRule="auto"/>
        <w:jc w:val="both"/>
        <w:rPr>
          <w:rFonts w:ascii="Times New Roman" w:eastAsia="Times New Roman" w:hAnsi="Times New Roman" w:cs="Times New Roman"/>
          <w:sz w:val="18"/>
          <w:szCs w:val="18"/>
        </w:rPr>
      </w:pPr>
    </w:p>
    <w:p w:rsidR="00182035" w:rsidRPr="00565562" w:rsidRDefault="00182035" w:rsidP="00565562">
      <w:pPr>
        <w:spacing w:after="0" w:line="240" w:lineRule="auto"/>
        <w:jc w:val="both"/>
        <w:rPr>
          <w:rFonts w:ascii="Times New Roman" w:eastAsia="Times New Roman" w:hAnsi="Times New Roman" w:cs="Times New Roman"/>
          <w:sz w:val="18"/>
          <w:szCs w:val="18"/>
        </w:rPr>
      </w:pPr>
    </w:p>
    <w:p w:rsidR="00182035" w:rsidRPr="00565562" w:rsidRDefault="00182035" w:rsidP="00565562">
      <w:pPr>
        <w:spacing w:after="0" w:line="240" w:lineRule="auto"/>
        <w:jc w:val="both"/>
        <w:rPr>
          <w:rFonts w:ascii="Times New Roman" w:eastAsia="Times New Roman" w:hAnsi="Times New Roman" w:cs="Times New Roman"/>
          <w:sz w:val="18"/>
          <w:szCs w:val="18"/>
        </w:rPr>
      </w:pPr>
    </w:p>
    <w:p w:rsidR="00C928D0" w:rsidRPr="00565562" w:rsidRDefault="00C928D0" w:rsidP="00565562">
      <w:pPr>
        <w:tabs>
          <w:tab w:val="right" w:pos="900"/>
        </w:tabs>
        <w:spacing w:after="0" w:line="240" w:lineRule="auto"/>
        <w:jc w:val="center"/>
        <w:rPr>
          <w:rFonts w:ascii="Times New Roman" w:eastAsia="Times New Roman" w:hAnsi="Times New Roman" w:cs="Times New Roman"/>
          <w:b/>
          <w:noProof/>
        </w:rPr>
      </w:pPr>
    </w:p>
    <w:p w:rsidR="00565562" w:rsidRPr="00565562" w:rsidRDefault="00565562" w:rsidP="00565562">
      <w:pPr>
        <w:tabs>
          <w:tab w:val="right" w:pos="900"/>
        </w:tabs>
        <w:spacing w:after="0" w:line="240" w:lineRule="auto"/>
        <w:jc w:val="center"/>
        <w:rPr>
          <w:rFonts w:ascii="Times New Roman" w:eastAsia="Times New Roman" w:hAnsi="Times New Roman" w:cs="Times New Roman"/>
          <w:b/>
          <w:noProof/>
        </w:rPr>
      </w:pPr>
    </w:p>
    <w:p w:rsidR="00565562" w:rsidRDefault="00565562" w:rsidP="00565562">
      <w:pPr>
        <w:tabs>
          <w:tab w:val="right" w:pos="900"/>
        </w:tabs>
        <w:spacing w:after="0" w:line="240" w:lineRule="auto"/>
        <w:jc w:val="center"/>
        <w:rPr>
          <w:rFonts w:ascii="Times New Roman" w:eastAsia="Times New Roman" w:hAnsi="Times New Roman" w:cs="Times New Roman"/>
          <w:b/>
          <w:noProof/>
        </w:rPr>
      </w:pPr>
    </w:p>
    <w:p w:rsidR="00565562" w:rsidRPr="00565562" w:rsidRDefault="00565562" w:rsidP="00565562">
      <w:pPr>
        <w:tabs>
          <w:tab w:val="right" w:pos="900"/>
        </w:tabs>
        <w:spacing w:after="0" w:line="240" w:lineRule="auto"/>
        <w:jc w:val="center"/>
        <w:rPr>
          <w:rFonts w:ascii="Times New Roman" w:eastAsia="Times New Roman" w:hAnsi="Times New Roman" w:cs="Times New Roman"/>
          <w:b/>
          <w:noProof/>
        </w:rPr>
      </w:pPr>
    </w:p>
    <w:p w:rsidR="00565562" w:rsidRPr="00565562" w:rsidRDefault="00565562" w:rsidP="00565562">
      <w:pPr>
        <w:tabs>
          <w:tab w:val="right" w:pos="900"/>
        </w:tabs>
        <w:spacing w:after="0" w:line="240" w:lineRule="auto"/>
        <w:jc w:val="center"/>
        <w:rPr>
          <w:rFonts w:ascii="Times New Roman" w:eastAsia="Times New Roman" w:hAnsi="Times New Roman" w:cs="Times New Roman"/>
          <w:b/>
          <w:noProof/>
        </w:rPr>
      </w:pPr>
    </w:p>
    <w:p w:rsidR="00565562" w:rsidRPr="00565562" w:rsidRDefault="00565562" w:rsidP="00565562">
      <w:pPr>
        <w:tabs>
          <w:tab w:val="right" w:pos="900"/>
        </w:tabs>
        <w:spacing w:after="0" w:line="240" w:lineRule="auto"/>
        <w:jc w:val="center"/>
        <w:rPr>
          <w:rFonts w:ascii="Times New Roman" w:eastAsia="Times New Roman" w:hAnsi="Times New Roman" w:cs="Times New Roman"/>
          <w:b/>
          <w:sz w:val="18"/>
          <w:szCs w:val="18"/>
        </w:rPr>
      </w:pPr>
    </w:p>
    <w:p w:rsidR="00C928D0" w:rsidRPr="00565562" w:rsidRDefault="00C928D0" w:rsidP="00565562">
      <w:pPr>
        <w:spacing w:after="0" w:line="240" w:lineRule="auto"/>
        <w:jc w:val="center"/>
        <w:rPr>
          <w:rFonts w:ascii="Times New Roman" w:eastAsia="Times New Roman" w:hAnsi="Times New Roman" w:cs="Times New Roman"/>
          <w:b/>
          <w:sz w:val="18"/>
          <w:szCs w:val="18"/>
        </w:rPr>
      </w:pPr>
      <w:r w:rsidRPr="00565562">
        <w:rPr>
          <w:rFonts w:ascii="Times New Roman" w:eastAsia="Times New Roman" w:hAnsi="Times New Roman" w:cs="Times New Roman"/>
          <w:b/>
          <w:sz w:val="18"/>
          <w:szCs w:val="18"/>
        </w:rPr>
        <w:lastRenderedPageBreak/>
        <w:t xml:space="preserve">АДМИНИСТРАЦИЯ МУНИЦИПАЛЬНОГО ОБРАЗОВАНИЯ КИНЗЕЛЬСКИЙ СЕЛЬСОВЕТ </w:t>
      </w:r>
      <w:r w:rsidRPr="00565562">
        <w:rPr>
          <w:rFonts w:ascii="Times New Roman" w:eastAsia="Times New Roman" w:hAnsi="Times New Roman" w:cs="Times New Roman"/>
          <w:b/>
          <w:caps/>
          <w:sz w:val="18"/>
          <w:szCs w:val="18"/>
        </w:rPr>
        <w:t>КрасногвардейскОГО районА оренбургской</w:t>
      </w:r>
      <w:r w:rsidRPr="00565562">
        <w:rPr>
          <w:rFonts w:ascii="Times New Roman" w:eastAsia="Times New Roman" w:hAnsi="Times New Roman" w:cs="Times New Roman"/>
          <w:b/>
          <w:sz w:val="18"/>
          <w:szCs w:val="18"/>
        </w:rPr>
        <w:t xml:space="preserve"> ОБЛАСТИ</w:t>
      </w:r>
    </w:p>
    <w:p w:rsidR="00C928D0" w:rsidRPr="00565562" w:rsidRDefault="00C928D0" w:rsidP="00565562">
      <w:pPr>
        <w:keepNext/>
        <w:tabs>
          <w:tab w:val="right" w:pos="0"/>
        </w:tabs>
        <w:spacing w:after="0" w:line="240" w:lineRule="auto"/>
        <w:jc w:val="center"/>
        <w:outlineLvl w:val="0"/>
        <w:rPr>
          <w:rFonts w:ascii="Times New Roman" w:eastAsia="Times New Roman" w:hAnsi="Times New Roman" w:cs="Times New Roman"/>
          <w:b/>
          <w:sz w:val="18"/>
          <w:szCs w:val="18"/>
        </w:rPr>
      </w:pPr>
    </w:p>
    <w:p w:rsidR="00C928D0" w:rsidRPr="00565562" w:rsidRDefault="00C928D0" w:rsidP="00565562">
      <w:pPr>
        <w:keepNext/>
        <w:tabs>
          <w:tab w:val="right" w:pos="0"/>
        </w:tabs>
        <w:spacing w:after="0" w:line="240" w:lineRule="auto"/>
        <w:jc w:val="center"/>
        <w:outlineLvl w:val="0"/>
        <w:rPr>
          <w:rFonts w:ascii="Times New Roman" w:eastAsia="Times New Roman" w:hAnsi="Times New Roman" w:cs="Times New Roman"/>
          <w:sz w:val="18"/>
          <w:szCs w:val="18"/>
        </w:rPr>
      </w:pPr>
      <w:r w:rsidRPr="00565562">
        <w:rPr>
          <w:rFonts w:ascii="Times New Roman" w:eastAsia="Times New Roman" w:hAnsi="Times New Roman" w:cs="Times New Roman"/>
          <w:b/>
          <w:sz w:val="18"/>
          <w:szCs w:val="18"/>
        </w:rPr>
        <w:t>П О С Т А Н О В Л Е Н И Е</w:t>
      </w:r>
    </w:p>
    <w:p w:rsidR="00C928D0" w:rsidRPr="00565562" w:rsidRDefault="00C928D0" w:rsidP="00565562">
      <w:pPr>
        <w:tabs>
          <w:tab w:val="right" w:pos="900"/>
        </w:tabs>
        <w:spacing w:after="0" w:line="240" w:lineRule="auto"/>
        <w:rPr>
          <w:rFonts w:ascii="Times New Roman" w:eastAsia="Times New Roman" w:hAnsi="Times New Roman" w:cs="Times New Roman"/>
          <w:b/>
          <w:sz w:val="18"/>
          <w:szCs w:val="18"/>
        </w:rPr>
      </w:pPr>
    </w:p>
    <w:p w:rsidR="00C928D0" w:rsidRPr="00565562" w:rsidRDefault="00C928D0" w:rsidP="00565562">
      <w:pPr>
        <w:tabs>
          <w:tab w:val="right" w:pos="900"/>
          <w:tab w:val="right" w:pos="10260"/>
        </w:tabs>
        <w:spacing w:after="0" w:line="240" w:lineRule="auto"/>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 xml:space="preserve">10.01.2024                                                                            № 14-п                                                             </w:t>
      </w:r>
    </w:p>
    <w:p w:rsidR="00C928D0" w:rsidRPr="00565562" w:rsidRDefault="00C928D0" w:rsidP="00565562">
      <w:pPr>
        <w:tabs>
          <w:tab w:val="right" w:pos="900"/>
          <w:tab w:val="right" w:pos="10260"/>
        </w:tabs>
        <w:spacing w:after="0" w:line="240" w:lineRule="auto"/>
        <w:jc w:val="center"/>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с. Кинзелька</w:t>
      </w:r>
    </w:p>
    <w:p w:rsidR="00C928D0" w:rsidRPr="00565562" w:rsidRDefault="00C928D0" w:rsidP="00565562">
      <w:pPr>
        <w:tabs>
          <w:tab w:val="right" w:pos="900"/>
          <w:tab w:val="right" w:pos="10260"/>
        </w:tabs>
        <w:spacing w:after="0" w:line="240" w:lineRule="auto"/>
        <w:jc w:val="center"/>
        <w:rPr>
          <w:rFonts w:ascii="Times New Roman" w:eastAsia="Times New Roman" w:hAnsi="Times New Roman" w:cs="Times New Roman"/>
          <w:sz w:val="18"/>
          <w:szCs w:val="18"/>
        </w:rPr>
      </w:pPr>
    </w:p>
    <w:p w:rsidR="00C928D0" w:rsidRPr="00565562" w:rsidRDefault="00C928D0" w:rsidP="00565562">
      <w:pPr>
        <w:spacing w:after="0" w:line="240" w:lineRule="auto"/>
        <w:jc w:val="center"/>
        <w:rPr>
          <w:rFonts w:ascii="Times New Roman" w:eastAsia="Times New Roman" w:hAnsi="Times New Roman" w:cs="Times New Roman"/>
          <w:sz w:val="18"/>
          <w:szCs w:val="18"/>
        </w:rPr>
      </w:pPr>
      <w:r w:rsidRPr="00565562">
        <w:rPr>
          <w:rFonts w:ascii="Times New Roman" w:eastAsia="Calibri" w:hAnsi="Times New Roman" w:cs="Times New Roman"/>
          <w:bCs/>
          <w:sz w:val="18"/>
          <w:szCs w:val="18"/>
          <w:lang w:eastAsia="en-US"/>
        </w:rPr>
        <w:t xml:space="preserve">О разработке  </w:t>
      </w:r>
      <w:r w:rsidRPr="00565562">
        <w:rPr>
          <w:rFonts w:ascii="Times New Roman" w:eastAsia="Times New Roman" w:hAnsi="Times New Roman" w:cs="Times New Roman"/>
          <w:sz w:val="18"/>
          <w:szCs w:val="18"/>
        </w:rPr>
        <w:t>муниципальной целевой Программы «Капитальный ремонт автомобильных дорог общего пользования по ул.Школьная и ул.Садовая в с.Кинзелька Красногвардейского района Оренбургской области»</w:t>
      </w:r>
    </w:p>
    <w:p w:rsidR="00C928D0" w:rsidRPr="00565562" w:rsidRDefault="00C928D0" w:rsidP="00565562">
      <w:pPr>
        <w:tabs>
          <w:tab w:val="right" w:pos="900"/>
          <w:tab w:val="right" w:pos="10260"/>
        </w:tabs>
        <w:spacing w:after="0" w:line="240" w:lineRule="auto"/>
        <w:jc w:val="center"/>
        <w:rPr>
          <w:rFonts w:ascii="Times New Roman" w:eastAsia="Calibri" w:hAnsi="Times New Roman" w:cs="Times New Roman"/>
          <w:bCs/>
          <w:sz w:val="18"/>
          <w:szCs w:val="18"/>
          <w:lang w:eastAsia="en-US"/>
        </w:rPr>
      </w:pPr>
    </w:p>
    <w:p w:rsidR="00C928D0" w:rsidRPr="00565562" w:rsidRDefault="00C928D0" w:rsidP="00565562">
      <w:pPr>
        <w:spacing w:after="0" w:line="240" w:lineRule="auto"/>
        <w:ind w:firstLine="709"/>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 xml:space="preserve">В соответствии с Федеральным Законом от 6 октября 2003 года   </w:t>
      </w:r>
      <w:hyperlink r:id="rId10" w:history="1">
        <w:r w:rsidRPr="00565562">
          <w:rPr>
            <w:rFonts w:ascii="Times New Roman" w:eastAsia="Times New Roman" w:hAnsi="Times New Roman" w:cs="Times New Roman"/>
            <w:sz w:val="18"/>
            <w:szCs w:val="18"/>
          </w:rPr>
          <w:t>№ 131-ФЗ</w:t>
        </w:r>
      </w:hyperlink>
      <w:r w:rsidRPr="00565562">
        <w:rPr>
          <w:rFonts w:ascii="Times New Roman" w:eastAsia="Times New Roman" w:hAnsi="Times New Roman" w:cs="Times New Roman"/>
          <w:sz w:val="18"/>
          <w:szCs w:val="18"/>
        </w:rPr>
        <w:t xml:space="preserve"> «Об общих принципах организации местного самоуправления в Российской Федерации», постановлением Правительства Оренбургской области от 25 декабря 2018 года № 886-пп «Об утверждении государственной программы «Управление государственными финансами и государственным долгом Оренбургской области», Уставом администрации муниципального образования Кинзельский сельсовет:</w:t>
      </w:r>
    </w:p>
    <w:p w:rsidR="00C928D0" w:rsidRPr="00565562" w:rsidRDefault="00C928D0" w:rsidP="00565562">
      <w:pPr>
        <w:spacing w:after="0" w:line="240" w:lineRule="auto"/>
        <w:ind w:firstLine="709"/>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1. Разработатьмуниципальную целевую Программу «Капитальный ремонт автомобильных дорог общего пользования по ул.Школьная и ул.Садовая в с.Кинзелька Красногвардейского района Оренбургской области».</w:t>
      </w:r>
    </w:p>
    <w:p w:rsidR="00C928D0" w:rsidRPr="00565562" w:rsidRDefault="00C928D0" w:rsidP="00565562">
      <w:pPr>
        <w:spacing w:after="0" w:line="240" w:lineRule="auto"/>
        <w:ind w:firstLine="709"/>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2. Установить, что настоящее постановление вступает в силу со дня его подписания, подлежит опубликованию и размещению на официальном сайте муниципального образования Кинзельский сельсовет Красногвардейского района в сети «Интернет».</w:t>
      </w:r>
    </w:p>
    <w:p w:rsidR="00C928D0" w:rsidRPr="00565562" w:rsidRDefault="00C928D0" w:rsidP="00565562">
      <w:pPr>
        <w:spacing w:after="0" w:line="240" w:lineRule="auto"/>
        <w:ind w:firstLine="709"/>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3.  Контроль за исполнением настоящего постановления оставляю за собой.</w:t>
      </w:r>
    </w:p>
    <w:p w:rsidR="00C928D0" w:rsidRPr="00565562" w:rsidRDefault="00C928D0" w:rsidP="00565562">
      <w:pPr>
        <w:spacing w:after="0" w:line="240" w:lineRule="auto"/>
        <w:rPr>
          <w:rFonts w:ascii="Times New Roman" w:eastAsia="Times New Roman" w:hAnsi="Times New Roman" w:cs="Times New Roman"/>
          <w:sz w:val="18"/>
          <w:szCs w:val="18"/>
        </w:rPr>
      </w:pPr>
    </w:p>
    <w:p w:rsidR="00C928D0" w:rsidRPr="00565562" w:rsidRDefault="00C928D0" w:rsidP="00565562">
      <w:pPr>
        <w:spacing w:after="0" w:line="240" w:lineRule="auto"/>
        <w:rPr>
          <w:rFonts w:ascii="Times New Roman" w:eastAsia="Times New Roman" w:hAnsi="Times New Roman" w:cs="Times New Roman"/>
          <w:sz w:val="18"/>
          <w:szCs w:val="18"/>
        </w:rPr>
      </w:pPr>
    </w:p>
    <w:p w:rsidR="00182035" w:rsidRPr="00565562" w:rsidRDefault="00C928D0" w:rsidP="00565562">
      <w:pPr>
        <w:spacing w:after="0" w:line="240" w:lineRule="auto"/>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 xml:space="preserve">Глава сельсовета                                                    Г.Н. Работягов                                                     </w:t>
      </w:r>
    </w:p>
    <w:p w:rsidR="00182035" w:rsidRPr="00565562" w:rsidRDefault="00182035" w:rsidP="00565562">
      <w:pPr>
        <w:spacing w:after="0" w:line="240" w:lineRule="auto"/>
        <w:jc w:val="both"/>
        <w:rPr>
          <w:rFonts w:ascii="Times New Roman" w:eastAsia="Times New Roman" w:hAnsi="Times New Roman" w:cs="Times New Roman"/>
          <w:sz w:val="18"/>
          <w:szCs w:val="18"/>
        </w:rPr>
      </w:pPr>
    </w:p>
    <w:p w:rsidR="008704BC" w:rsidRPr="00565562" w:rsidRDefault="008704BC" w:rsidP="00565562">
      <w:pPr>
        <w:spacing w:after="0" w:line="240" w:lineRule="auto"/>
        <w:rPr>
          <w:rFonts w:ascii="Times New Roman" w:eastAsia="Times New Roman" w:hAnsi="Times New Roman" w:cs="Times New Roman"/>
          <w:sz w:val="18"/>
          <w:szCs w:val="18"/>
        </w:rPr>
      </w:pPr>
    </w:p>
    <w:p w:rsidR="008704BC" w:rsidRPr="00565562" w:rsidRDefault="008704BC" w:rsidP="00565562">
      <w:pPr>
        <w:keepNext/>
        <w:spacing w:after="0" w:line="240" w:lineRule="auto"/>
        <w:jc w:val="center"/>
        <w:outlineLvl w:val="0"/>
        <w:rPr>
          <w:rFonts w:ascii="Times New Roman" w:eastAsia="Times New Roman" w:hAnsi="Times New Roman" w:cs="Times New Roman"/>
          <w:bCs/>
          <w:sz w:val="18"/>
          <w:szCs w:val="18"/>
        </w:rPr>
      </w:pPr>
      <w:r w:rsidRPr="00565562">
        <w:rPr>
          <w:rFonts w:ascii="Times New Roman" w:eastAsia="Times New Roman" w:hAnsi="Times New Roman" w:cs="Times New Roman"/>
          <w:b/>
          <w:bCs/>
          <w:sz w:val="18"/>
          <w:szCs w:val="18"/>
        </w:rPr>
        <w:t xml:space="preserve">АДМИНИСТРАЦИЯ  МУНИЦИПАЛЬНОГО  ОБРАЗОВАНИЯ КИНЗЕЛЬСКИЙ СЕЛЬСОВЕТ  </w:t>
      </w:r>
      <w:r w:rsidRPr="00565562">
        <w:rPr>
          <w:rFonts w:ascii="Times New Roman" w:eastAsia="Times New Roman" w:hAnsi="Times New Roman" w:cs="Times New Roman"/>
          <w:b/>
          <w:bCs/>
          <w:caps/>
          <w:sz w:val="18"/>
          <w:szCs w:val="18"/>
        </w:rPr>
        <w:t>КрасногвардейскОГО районА  оренбургской</w:t>
      </w:r>
      <w:r w:rsidRPr="00565562">
        <w:rPr>
          <w:rFonts w:ascii="Times New Roman" w:eastAsia="Times New Roman" w:hAnsi="Times New Roman" w:cs="Times New Roman"/>
          <w:b/>
          <w:bCs/>
          <w:sz w:val="18"/>
          <w:szCs w:val="18"/>
        </w:rPr>
        <w:t xml:space="preserve"> ОБЛАСТИ</w:t>
      </w:r>
    </w:p>
    <w:p w:rsidR="008704BC" w:rsidRPr="00565562" w:rsidRDefault="008704BC" w:rsidP="00565562">
      <w:pPr>
        <w:keepNext/>
        <w:spacing w:after="0" w:line="240" w:lineRule="auto"/>
        <w:jc w:val="center"/>
        <w:outlineLvl w:val="0"/>
        <w:rPr>
          <w:rFonts w:ascii="Times New Roman" w:eastAsia="Times New Roman" w:hAnsi="Times New Roman" w:cs="Times New Roman"/>
          <w:bCs/>
          <w:sz w:val="18"/>
          <w:szCs w:val="18"/>
        </w:rPr>
      </w:pPr>
    </w:p>
    <w:p w:rsidR="008704BC" w:rsidRPr="00565562" w:rsidRDefault="008704BC" w:rsidP="00565562">
      <w:pPr>
        <w:keepNext/>
        <w:spacing w:after="0" w:line="240" w:lineRule="auto"/>
        <w:jc w:val="center"/>
        <w:outlineLvl w:val="0"/>
        <w:rPr>
          <w:rFonts w:ascii="Times New Roman" w:eastAsia="Times New Roman" w:hAnsi="Times New Roman" w:cs="Times New Roman"/>
          <w:bCs/>
          <w:sz w:val="18"/>
          <w:szCs w:val="18"/>
        </w:rPr>
      </w:pPr>
      <w:r w:rsidRPr="00565562">
        <w:rPr>
          <w:rFonts w:ascii="Times New Roman" w:eastAsia="Times New Roman" w:hAnsi="Times New Roman" w:cs="Times New Roman"/>
          <w:b/>
          <w:bCs/>
          <w:sz w:val="18"/>
          <w:szCs w:val="18"/>
        </w:rPr>
        <w:t>П О С Т А Н О В Л Е Н И Е</w:t>
      </w:r>
    </w:p>
    <w:p w:rsidR="008704BC" w:rsidRPr="00565562" w:rsidRDefault="008704BC" w:rsidP="00565562">
      <w:pPr>
        <w:spacing w:after="0" w:line="240" w:lineRule="auto"/>
        <w:rPr>
          <w:rFonts w:ascii="Times New Roman" w:eastAsia="Times New Roman" w:hAnsi="Times New Roman" w:cs="Times New Roman"/>
          <w:sz w:val="18"/>
          <w:szCs w:val="18"/>
        </w:rPr>
      </w:pPr>
    </w:p>
    <w:p w:rsidR="008704BC" w:rsidRPr="00565562" w:rsidRDefault="008704BC" w:rsidP="00565562">
      <w:pPr>
        <w:keepNext/>
        <w:tabs>
          <w:tab w:val="left" w:pos="5730"/>
        </w:tabs>
        <w:spacing w:after="0" w:line="240" w:lineRule="auto"/>
        <w:jc w:val="center"/>
        <w:outlineLvl w:val="0"/>
        <w:rPr>
          <w:rFonts w:ascii="Times New Roman" w:eastAsia="Times New Roman" w:hAnsi="Times New Roman" w:cs="Times New Roman"/>
          <w:bCs/>
          <w:sz w:val="18"/>
          <w:szCs w:val="18"/>
        </w:rPr>
      </w:pPr>
      <w:r w:rsidRPr="00565562">
        <w:rPr>
          <w:rFonts w:ascii="Times New Roman" w:eastAsia="Times New Roman" w:hAnsi="Times New Roman" w:cs="Times New Roman"/>
          <w:bCs/>
          <w:sz w:val="18"/>
          <w:szCs w:val="18"/>
        </w:rPr>
        <w:t>с. Кинзелька</w:t>
      </w:r>
    </w:p>
    <w:p w:rsidR="008704BC" w:rsidRPr="00565562" w:rsidRDefault="008704BC" w:rsidP="00565562">
      <w:pPr>
        <w:keepNext/>
        <w:spacing w:after="0" w:line="240" w:lineRule="auto"/>
        <w:jc w:val="both"/>
        <w:outlineLvl w:val="0"/>
        <w:rPr>
          <w:rFonts w:ascii="Times New Roman" w:eastAsia="Times New Roman" w:hAnsi="Times New Roman" w:cs="Times New Roman"/>
          <w:bCs/>
          <w:sz w:val="18"/>
          <w:szCs w:val="18"/>
        </w:rPr>
      </w:pPr>
    </w:p>
    <w:p w:rsidR="008704BC" w:rsidRPr="00565562" w:rsidRDefault="008704BC" w:rsidP="00565562">
      <w:pPr>
        <w:keepNext/>
        <w:spacing w:after="0" w:line="240" w:lineRule="auto"/>
        <w:jc w:val="center"/>
        <w:outlineLvl w:val="0"/>
        <w:rPr>
          <w:rFonts w:ascii="Times New Roman" w:eastAsia="Times New Roman" w:hAnsi="Times New Roman" w:cs="Times New Roman"/>
          <w:bCs/>
          <w:sz w:val="18"/>
          <w:szCs w:val="18"/>
        </w:rPr>
      </w:pPr>
      <w:r w:rsidRPr="00565562">
        <w:rPr>
          <w:rFonts w:ascii="Times New Roman" w:eastAsia="Times New Roman" w:hAnsi="Times New Roman" w:cs="Times New Roman"/>
          <w:bCs/>
          <w:sz w:val="18"/>
          <w:szCs w:val="18"/>
        </w:rPr>
        <w:t xml:space="preserve">11.01.2024                                                                        №  15-п/а                                                                                              </w:t>
      </w:r>
    </w:p>
    <w:p w:rsidR="008704BC" w:rsidRPr="00565562" w:rsidRDefault="008704BC" w:rsidP="00565562">
      <w:pPr>
        <w:spacing w:after="0" w:line="240" w:lineRule="auto"/>
        <w:rPr>
          <w:rFonts w:ascii="Times New Roman" w:eastAsia="Times New Roman" w:hAnsi="Times New Roman" w:cs="Times New Roman"/>
          <w:sz w:val="18"/>
          <w:szCs w:val="18"/>
        </w:rPr>
      </w:pPr>
    </w:p>
    <w:p w:rsidR="008704BC" w:rsidRPr="00565562" w:rsidRDefault="008704BC" w:rsidP="00565562">
      <w:pPr>
        <w:spacing w:after="0" w:line="240" w:lineRule="auto"/>
        <w:jc w:val="center"/>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Об утверждении Правил землепользования и застройки</w:t>
      </w:r>
    </w:p>
    <w:p w:rsidR="008704BC" w:rsidRPr="00565562" w:rsidRDefault="008704BC" w:rsidP="00565562">
      <w:pPr>
        <w:spacing w:after="0" w:line="240" w:lineRule="auto"/>
        <w:jc w:val="center"/>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муниципального образования Кинзельский сельсовет</w:t>
      </w:r>
    </w:p>
    <w:p w:rsidR="008704BC" w:rsidRPr="00565562" w:rsidRDefault="008704BC" w:rsidP="00565562">
      <w:pPr>
        <w:spacing w:after="0" w:line="240" w:lineRule="auto"/>
        <w:jc w:val="center"/>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Красногвардейского района Оренбургской области</w:t>
      </w:r>
    </w:p>
    <w:p w:rsidR="008704BC" w:rsidRPr="00565562" w:rsidRDefault="008704BC" w:rsidP="00565562">
      <w:pPr>
        <w:spacing w:after="0" w:line="240" w:lineRule="auto"/>
        <w:jc w:val="center"/>
        <w:rPr>
          <w:rFonts w:ascii="Times New Roman" w:eastAsia="Times New Roman" w:hAnsi="Times New Roman" w:cs="Times New Roman"/>
          <w:sz w:val="18"/>
          <w:szCs w:val="18"/>
        </w:rPr>
      </w:pPr>
    </w:p>
    <w:p w:rsidR="008704BC" w:rsidRPr="00565562" w:rsidRDefault="008704BC" w:rsidP="00565562">
      <w:pPr>
        <w:spacing w:after="0" w:line="240" w:lineRule="auto"/>
        <w:jc w:val="center"/>
        <w:rPr>
          <w:rFonts w:ascii="Times New Roman" w:eastAsia="Times New Roman" w:hAnsi="Times New Roman" w:cs="Times New Roman"/>
          <w:sz w:val="18"/>
          <w:szCs w:val="18"/>
        </w:rPr>
      </w:pPr>
    </w:p>
    <w:p w:rsidR="008704BC" w:rsidRPr="00565562" w:rsidRDefault="008704BC" w:rsidP="00565562">
      <w:pPr>
        <w:spacing w:after="0" w:line="240" w:lineRule="auto"/>
        <w:ind w:firstLine="709"/>
        <w:jc w:val="both"/>
        <w:rPr>
          <w:rFonts w:ascii="Times New Roman" w:eastAsia="Times New Roman" w:hAnsi="Times New Roman" w:cs="Times New Roman"/>
          <w:sz w:val="18"/>
          <w:szCs w:val="18"/>
        </w:rPr>
      </w:pPr>
      <w:r w:rsidRPr="00565562">
        <w:rPr>
          <w:rFonts w:ascii="Times New Roman" w:eastAsia="Times New Roman" w:hAnsi="Times New Roman" w:cs="Times New Roman"/>
          <w:color w:val="000000"/>
          <w:sz w:val="18"/>
          <w:szCs w:val="18"/>
        </w:rPr>
        <w:t>В соответствии с пунктом 1 стать</w:t>
      </w:r>
      <w:r w:rsidR="00565562" w:rsidRPr="00565562">
        <w:rPr>
          <w:rFonts w:ascii="Times New Roman" w:eastAsia="Times New Roman" w:hAnsi="Times New Roman" w:cs="Times New Roman"/>
          <w:color w:val="000000"/>
          <w:sz w:val="18"/>
          <w:szCs w:val="18"/>
        </w:rPr>
        <w:t xml:space="preserve">и 32 Градостроительного кодекса Российской Федерации, статьей </w:t>
      </w:r>
      <w:r w:rsidRPr="00565562">
        <w:rPr>
          <w:rFonts w:ascii="Times New Roman" w:eastAsia="Times New Roman" w:hAnsi="Times New Roman" w:cs="Times New Roman"/>
          <w:color w:val="000000"/>
          <w:sz w:val="18"/>
          <w:szCs w:val="18"/>
        </w:rPr>
        <w:t>15.1</w:t>
      </w:r>
      <w:r w:rsidR="00565562" w:rsidRPr="00565562">
        <w:rPr>
          <w:rFonts w:ascii="Times New Roman" w:eastAsia="Times New Roman" w:hAnsi="Times New Roman" w:cs="Times New Roman"/>
          <w:color w:val="000000"/>
          <w:sz w:val="18"/>
          <w:szCs w:val="18"/>
        </w:rPr>
        <w:t xml:space="preserve"> Закона Оренбургской области «О </w:t>
      </w:r>
      <w:r w:rsidRPr="00565562">
        <w:rPr>
          <w:rFonts w:ascii="Times New Roman" w:eastAsia="Times New Roman" w:hAnsi="Times New Roman" w:cs="Times New Roman"/>
          <w:color w:val="000000"/>
          <w:sz w:val="18"/>
          <w:szCs w:val="18"/>
        </w:rPr>
        <w:t>градостроительной деятельности на терр</w:t>
      </w:r>
      <w:r w:rsidR="00565562" w:rsidRPr="00565562">
        <w:rPr>
          <w:rFonts w:ascii="Times New Roman" w:eastAsia="Times New Roman" w:hAnsi="Times New Roman" w:cs="Times New Roman"/>
          <w:color w:val="000000"/>
          <w:sz w:val="18"/>
          <w:szCs w:val="18"/>
        </w:rPr>
        <w:t xml:space="preserve">итории Оренбургской области» от </w:t>
      </w:r>
      <w:r w:rsidRPr="00565562">
        <w:rPr>
          <w:rFonts w:ascii="Times New Roman" w:eastAsia="Times New Roman" w:hAnsi="Times New Roman" w:cs="Times New Roman"/>
          <w:color w:val="000000"/>
          <w:sz w:val="18"/>
          <w:szCs w:val="18"/>
        </w:rPr>
        <w:t>16.03.2007 года № 1037/23</w:t>
      </w:r>
      <w:r w:rsidR="00565562" w:rsidRPr="00565562">
        <w:rPr>
          <w:rFonts w:ascii="Times New Roman" w:eastAsia="Times New Roman" w:hAnsi="Times New Roman" w:cs="Times New Roman"/>
          <w:color w:val="000000"/>
          <w:sz w:val="18"/>
          <w:szCs w:val="18"/>
        </w:rPr>
        <w:t xml:space="preserve">3-ГУ-ОЗ, Уставом муниципального образования </w:t>
      </w:r>
      <w:r w:rsidRPr="00565562">
        <w:rPr>
          <w:rFonts w:ascii="Times New Roman" w:eastAsia="Times New Roman" w:hAnsi="Times New Roman" w:cs="Times New Roman"/>
          <w:sz w:val="18"/>
          <w:szCs w:val="18"/>
        </w:rPr>
        <w:t xml:space="preserve">Кинзельский </w:t>
      </w:r>
      <w:r w:rsidR="00565562" w:rsidRPr="00565562">
        <w:rPr>
          <w:rFonts w:ascii="Times New Roman" w:eastAsia="Times New Roman" w:hAnsi="Times New Roman" w:cs="Times New Roman"/>
          <w:color w:val="000000"/>
          <w:sz w:val="18"/>
          <w:szCs w:val="18"/>
        </w:rPr>
        <w:t xml:space="preserve">сельсовет Красногвардейского </w:t>
      </w:r>
      <w:r w:rsidRPr="00565562">
        <w:rPr>
          <w:rFonts w:ascii="Times New Roman" w:eastAsia="Times New Roman" w:hAnsi="Times New Roman" w:cs="Times New Roman"/>
          <w:color w:val="000000"/>
          <w:sz w:val="18"/>
          <w:szCs w:val="18"/>
        </w:rPr>
        <w:t xml:space="preserve">района Оренбургской </w:t>
      </w:r>
      <w:r w:rsidR="00565562" w:rsidRPr="00565562">
        <w:rPr>
          <w:rFonts w:ascii="Times New Roman" w:eastAsia="Times New Roman" w:hAnsi="Times New Roman" w:cs="Times New Roman"/>
          <w:color w:val="000000"/>
          <w:sz w:val="18"/>
          <w:szCs w:val="18"/>
        </w:rPr>
        <w:t xml:space="preserve">области, в целях организации </w:t>
      </w:r>
      <w:r w:rsidRPr="00565562">
        <w:rPr>
          <w:rFonts w:ascii="Times New Roman" w:eastAsia="Times New Roman" w:hAnsi="Times New Roman" w:cs="Times New Roman"/>
          <w:color w:val="000000"/>
          <w:sz w:val="18"/>
          <w:szCs w:val="18"/>
        </w:rPr>
        <w:t>территорий для обеспечения устойчивого развития и</w:t>
      </w:r>
      <w:r w:rsidRPr="00565562">
        <w:rPr>
          <w:rFonts w:ascii="Times New Roman" w:eastAsia="Times New Roman" w:hAnsi="Times New Roman" w:cs="Times New Roman"/>
          <w:color w:val="000000"/>
          <w:sz w:val="18"/>
          <w:szCs w:val="18"/>
        </w:rPr>
        <w:br/>
        <w:t>конкурентоспособного функциониров</w:t>
      </w:r>
      <w:r w:rsidR="00565562" w:rsidRPr="00565562">
        <w:rPr>
          <w:rFonts w:ascii="Times New Roman" w:eastAsia="Times New Roman" w:hAnsi="Times New Roman" w:cs="Times New Roman"/>
          <w:color w:val="000000"/>
          <w:sz w:val="18"/>
          <w:szCs w:val="18"/>
        </w:rPr>
        <w:t xml:space="preserve">ания муниципального образования </w:t>
      </w:r>
      <w:r w:rsidRPr="00565562">
        <w:rPr>
          <w:rFonts w:ascii="Times New Roman" w:eastAsia="Times New Roman" w:hAnsi="Times New Roman" w:cs="Times New Roman"/>
          <w:sz w:val="18"/>
          <w:szCs w:val="18"/>
        </w:rPr>
        <w:t xml:space="preserve">Кинзельский </w:t>
      </w:r>
      <w:r w:rsidRPr="00565562">
        <w:rPr>
          <w:rFonts w:ascii="Times New Roman" w:eastAsia="Times New Roman" w:hAnsi="Times New Roman" w:cs="Times New Roman"/>
          <w:color w:val="000000"/>
          <w:sz w:val="18"/>
          <w:szCs w:val="18"/>
        </w:rPr>
        <w:t>сельсовет:</w:t>
      </w:r>
    </w:p>
    <w:p w:rsidR="008704BC" w:rsidRPr="00565562" w:rsidRDefault="008704BC" w:rsidP="00565562">
      <w:pPr>
        <w:spacing w:after="0" w:line="240" w:lineRule="auto"/>
        <w:ind w:firstLine="709"/>
        <w:jc w:val="both"/>
        <w:rPr>
          <w:rFonts w:ascii="Times New Roman" w:eastAsia="Times New Roman" w:hAnsi="Times New Roman" w:cs="Times New Roman"/>
          <w:color w:val="000000"/>
          <w:sz w:val="18"/>
          <w:szCs w:val="18"/>
        </w:rPr>
      </w:pPr>
      <w:r w:rsidRPr="00565562">
        <w:rPr>
          <w:rFonts w:ascii="Times New Roman" w:eastAsia="Times New Roman" w:hAnsi="Times New Roman" w:cs="Times New Roman"/>
          <w:sz w:val="18"/>
          <w:szCs w:val="18"/>
        </w:rPr>
        <w:t xml:space="preserve">1. </w:t>
      </w:r>
      <w:r w:rsidRPr="00565562">
        <w:rPr>
          <w:rFonts w:ascii="Times New Roman" w:eastAsia="Times New Roman" w:hAnsi="Times New Roman" w:cs="Times New Roman"/>
          <w:color w:val="000000"/>
          <w:sz w:val="18"/>
          <w:szCs w:val="18"/>
        </w:rPr>
        <w:t>Утвердить Правила землепользов</w:t>
      </w:r>
      <w:r w:rsidR="00565562" w:rsidRPr="00565562">
        <w:rPr>
          <w:rFonts w:ascii="Times New Roman" w:eastAsia="Times New Roman" w:hAnsi="Times New Roman" w:cs="Times New Roman"/>
          <w:color w:val="000000"/>
          <w:sz w:val="18"/>
          <w:szCs w:val="18"/>
        </w:rPr>
        <w:t xml:space="preserve">ания и застройки муниципального </w:t>
      </w:r>
      <w:r w:rsidRPr="00565562">
        <w:rPr>
          <w:rFonts w:ascii="Times New Roman" w:eastAsia="Times New Roman" w:hAnsi="Times New Roman" w:cs="Times New Roman"/>
          <w:color w:val="000000"/>
          <w:sz w:val="18"/>
          <w:szCs w:val="18"/>
        </w:rPr>
        <w:t xml:space="preserve">образования </w:t>
      </w:r>
      <w:r w:rsidRPr="00565562">
        <w:rPr>
          <w:rFonts w:ascii="Times New Roman" w:eastAsia="Times New Roman" w:hAnsi="Times New Roman" w:cs="Times New Roman"/>
          <w:sz w:val="18"/>
          <w:szCs w:val="18"/>
        </w:rPr>
        <w:t xml:space="preserve">Кинзельский </w:t>
      </w:r>
      <w:r w:rsidRPr="00565562">
        <w:rPr>
          <w:rFonts w:ascii="Times New Roman" w:eastAsia="Times New Roman" w:hAnsi="Times New Roman" w:cs="Times New Roman"/>
          <w:color w:val="000000"/>
          <w:sz w:val="18"/>
          <w:szCs w:val="18"/>
        </w:rPr>
        <w:t>сель</w:t>
      </w:r>
      <w:r w:rsidR="00565562" w:rsidRPr="00565562">
        <w:rPr>
          <w:rFonts w:ascii="Times New Roman" w:eastAsia="Times New Roman" w:hAnsi="Times New Roman" w:cs="Times New Roman"/>
          <w:color w:val="000000"/>
          <w:sz w:val="18"/>
          <w:szCs w:val="18"/>
        </w:rPr>
        <w:t xml:space="preserve">совет Красногвардейского района </w:t>
      </w:r>
      <w:r w:rsidRPr="00565562">
        <w:rPr>
          <w:rFonts w:ascii="Times New Roman" w:eastAsia="Times New Roman" w:hAnsi="Times New Roman" w:cs="Times New Roman"/>
          <w:color w:val="000000"/>
          <w:sz w:val="18"/>
          <w:szCs w:val="18"/>
        </w:rPr>
        <w:t>Оренбургской области согласно приложению к настоящему постановлению.</w:t>
      </w:r>
    </w:p>
    <w:p w:rsidR="008704BC" w:rsidRPr="00565562" w:rsidRDefault="008704BC" w:rsidP="00565562">
      <w:pPr>
        <w:spacing w:after="0" w:line="240" w:lineRule="auto"/>
        <w:ind w:firstLine="709"/>
        <w:jc w:val="both"/>
        <w:rPr>
          <w:rFonts w:ascii="Times New Roman" w:eastAsia="Times New Roman" w:hAnsi="Times New Roman" w:cs="Times New Roman"/>
          <w:color w:val="000000"/>
          <w:sz w:val="18"/>
          <w:szCs w:val="18"/>
        </w:rPr>
      </w:pPr>
      <w:r w:rsidRPr="00565562">
        <w:rPr>
          <w:rFonts w:ascii="Times New Roman" w:eastAsia="Times New Roman" w:hAnsi="Times New Roman" w:cs="Times New Roman"/>
          <w:color w:val="000000"/>
          <w:sz w:val="18"/>
          <w:szCs w:val="18"/>
        </w:rPr>
        <w:t>2. Правила землепользования и застр</w:t>
      </w:r>
      <w:r w:rsidR="00565562" w:rsidRPr="00565562">
        <w:rPr>
          <w:rFonts w:ascii="Times New Roman" w:eastAsia="Times New Roman" w:hAnsi="Times New Roman" w:cs="Times New Roman"/>
          <w:color w:val="000000"/>
          <w:sz w:val="18"/>
          <w:szCs w:val="18"/>
        </w:rPr>
        <w:t xml:space="preserve">ойки муниципального образования </w:t>
      </w:r>
      <w:r w:rsidRPr="00565562">
        <w:rPr>
          <w:rFonts w:ascii="Times New Roman" w:eastAsia="Times New Roman" w:hAnsi="Times New Roman" w:cs="Times New Roman"/>
          <w:sz w:val="18"/>
          <w:szCs w:val="18"/>
        </w:rPr>
        <w:t xml:space="preserve">Кинзельский </w:t>
      </w:r>
      <w:r w:rsidRPr="00565562">
        <w:rPr>
          <w:rFonts w:ascii="Times New Roman" w:eastAsia="Times New Roman" w:hAnsi="Times New Roman" w:cs="Times New Roman"/>
          <w:color w:val="000000"/>
          <w:sz w:val="18"/>
          <w:szCs w:val="18"/>
        </w:rPr>
        <w:t xml:space="preserve">сельсовет утвержденные постановлением администрации МО Кинзельский сельсовет Красногвардейского района </w:t>
      </w:r>
      <w:r w:rsidRPr="00565562">
        <w:rPr>
          <w:rFonts w:ascii="Times New Roman" w:eastAsia="Times New Roman" w:hAnsi="Times New Roman" w:cs="Times New Roman"/>
          <w:color w:val="000000"/>
          <w:sz w:val="18"/>
          <w:szCs w:val="18"/>
        </w:rPr>
        <w:lastRenderedPageBreak/>
        <w:t>Оренбургской области от 26.01.2023 № 9-п «</w:t>
      </w:r>
      <w:r w:rsidRPr="00565562">
        <w:rPr>
          <w:rFonts w:ascii="Times New Roman" w:eastAsia="Times New Roman" w:hAnsi="Times New Roman" w:cs="Times New Roman"/>
          <w:sz w:val="18"/>
          <w:szCs w:val="18"/>
        </w:rPr>
        <w:t>Об утверждении Правил землепользования и застройки муниципального образования Кинзельский сельсовет Красногвардейского района Оренбургской области</w:t>
      </w:r>
      <w:r w:rsidRPr="00565562">
        <w:rPr>
          <w:rFonts w:ascii="Times New Roman" w:eastAsia="Times New Roman" w:hAnsi="Times New Roman" w:cs="Times New Roman"/>
          <w:color w:val="000000"/>
          <w:sz w:val="18"/>
          <w:szCs w:val="18"/>
        </w:rPr>
        <w:t>» неприменяются к отношениям, возникшим со дня вступления в силу  настоящего  постановления.</w:t>
      </w:r>
    </w:p>
    <w:p w:rsidR="008704BC" w:rsidRPr="00565562" w:rsidRDefault="008704BC" w:rsidP="00565562">
      <w:pPr>
        <w:spacing w:after="0" w:line="240" w:lineRule="auto"/>
        <w:ind w:firstLine="567"/>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3. Установить, что настоящее постановление вступает в силу после его опубликования и подлежит размещению на официальном сайте муниципального образования Кинзельский сельсовет Красногвардейского района в сети «Интернет».</w:t>
      </w:r>
    </w:p>
    <w:p w:rsidR="008704BC" w:rsidRPr="00565562" w:rsidRDefault="008704BC" w:rsidP="00565562">
      <w:pPr>
        <w:spacing w:after="0" w:line="240" w:lineRule="auto"/>
        <w:ind w:firstLine="567"/>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4. Контроль за исполнением настоящего постановления оставляю за собой.</w:t>
      </w:r>
    </w:p>
    <w:p w:rsidR="008704BC" w:rsidRPr="00565562" w:rsidRDefault="008704BC" w:rsidP="00565562">
      <w:pPr>
        <w:spacing w:after="0" w:line="240" w:lineRule="auto"/>
        <w:jc w:val="both"/>
        <w:rPr>
          <w:rFonts w:ascii="Times New Roman" w:eastAsia="Times New Roman" w:hAnsi="Times New Roman" w:cs="Times New Roman"/>
          <w:sz w:val="18"/>
          <w:szCs w:val="18"/>
        </w:rPr>
      </w:pPr>
    </w:p>
    <w:p w:rsidR="008704BC" w:rsidRPr="00565562" w:rsidRDefault="008704BC" w:rsidP="00565562">
      <w:pPr>
        <w:spacing w:after="0" w:line="240" w:lineRule="auto"/>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Глава сельсовета                                          Г.Н. Работягов</w:t>
      </w:r>
    </w:p>
    <w:p w:rsidR="008704BC" w:rsidRPr="00565562" w:rsidRDefault="008704BC" w:rsidP="00196334">
      <w:pPr>
        <w:spacing w:after="0" w:line="240" w:lineRule="auto"/>
        <w:jc w:val="both"/>
        <w:rPr>
          <w:rFonts w:ascii="Times New Roman" w:eastAsia="Times New Roman" w:hAnsi="Times New Roman" w:cs="Times New Roman"/>
          <w:sz w:val="18"/>
          <w:szCs w:val="18"/>
        </w:rPr>
      </w:pPr>
    </w:p>
    <w:p w:rsidR="00565562" w:rsidRPr="00565562" w:rsidRDefault="00565562" w:rsidP="00565562">
      <w:pPr>
        <w:tabs>
          <w:tab w:val="right" w:pos="900"/>
        </w:tabs>
        <w:spacing w:after="0" w:line="240" w:lineRule="auto"/>
        <w:rPr>
          <w:rFonts w:ascii="Times New Roman" w:eastAsia="Times New Roman" w:hAnsi="Times New Roman" w:cs="Times New Roman"/>
          <w:b/>
          <w:sz w:val="18"/>
          <w:szCs w:val="18"/>
        </w:rPr>
      </w:pPr>
    </w:p>
    <w:p w:rsidR="008704BC" w:rsidRPr="00565562" w:rsidRDefault="008704BC" w:rsidP="00565562">
      <w:pPr>
        <w:spacing w:after="0" w:line="240" w:lineRule="auto"/>
        <w:jc w:val="center"/>
        <w:rPr>
          <w:rFonts w:ascii="Times New Roman" w:eastAsia="Times New Roman" w:hAnsi="Times New Roman" w:cs="Times New Roman"/>
          <w:b/>
          <w:sz w:val="18"/>
          <w:szCs w:val="18"/>
        </w:rPr>
      </w:pPr>
      <w:r w:rsidRPr="00565562">
        <w:rPr>
          <w:rFonts w:ascii="Times New Roman" w:eastAsia="Times New Roman" w:hAnsi="Times New Roman" w:cs="Times New Roman"/>
          <w:b/>
          <w:sz w:val="18"/>
          <w:szCs w:val="18"/>
        </w:rPr>
        <w:t xml:space="preserve">АДМИНИСТРАЦИЯ МУНИЦИПАЛЬНОГО ОБРАЗОВАНИЯ КИНЗЕЛЬСКИЙ СЕЛЬСОВЕТ </w:t>
      </w:r>
      <w:r w:rsidRPr="00565562">
        <w:rPr>
          <w:rFonts w:ascii="Times New Roman" w:eastAsia="Times New Roman" w:hAnsi="Times New Roman" w:cs="Times New Roman"/>
          <w:b/>
          <w:caps/>
          <w:sz w:val="18"/>
          <w:szCs w:val="18"/>
        </w:rPr>
        <w:t>КрасногвардейскОГО районА оренбургской</w:t>
      </w:r>
      <w:r w:rsidRPr="00565562">
        <w:rPr>
          <w:rFonts w:ascii="Times New Roman" w:eastAsia="Times New Roman" w:hAnsi="Times New Roman" w:cs="Times New Roman"/>
          <w:b/>
          <w:sz w:val="18"/>
          <w:szCs w:val="18"/>
        </w:rPr>
        <w:t xml:space="preserve"> ОБЛАСТИ</w:t>
      </w:r>
    </w:p>
    <w:p w:rsidR="008704BC" w:rsidRPr="00565562" w:rsidRDefault="008704BC" w:rsidP="00565562">
      <w:pPr>
        <w:keepNext/>
        <w:tabs>
          <w:tab w:val="right" w:pos="0"/>
        </w:tabs>
        <w:spacing w:after="0" w:line="240" w:lineRule="auto"/>
        <w:jc w:val="center"/>
        <w:outlineLvl w:val="0"/>
        <w:rPr>
          <w:rFonts w:ascii="Times New Roman" w:eastAsia="Times New Roman" w:hAnsi="Times New Roman" w:cs="Times New Roman"/>
          <w:b/>
          <w:sz w:val="18"/>
          <w:szCs w:val="18"/>
        </w:rPr>
      </w:pPr>
    </w:p>
    <w:p w:rsidR="008704BC" w:rsidRPr="00565562" w:rsidRDefault="008704BC" w:rsidP="00565562">
      <w:pPr>
        <w:keepNext/>
        <w:tabs>
          <w:tab w:val="right" w:pos="0"/>
        </w:tabs>
        <w:spacing w:after="0" w:line="240" w:lineRule="auto"/>
        <w:jc w:val="center"/>
        <w:outlineLvl w:val="0"/>
        <w:rPr>
          <w:rFonts w:ascii="Times New Roman" w:eastAsia="Times New Roman" w:hAnsi="Times New Roman" w:cs="Times New Roman"/>
          <w:sz w:val="18"/>
          <w:szCs w:val="18"/>
        </w:rPr>
      </w:pPr>
      <w:r w:rsidRPr="00565562">
        <w:rPr>
          <w:rFonts w:ascii="Times New Roman" w:eastAsia="Times New Roman" w:hAnsi="Times New Roman" w:cs="Times New Roman"/>
          <w:b/>
          <w:sz w:val="18"/>
          <w:szCs w:val="18"/>
        </w:rPr>
        <w:t>П О С Т А Н О В Л Е Н И Е</w:t>
      </w:r>
    </w:p>
    <w:p w:rsidR="008704BC" w:rsidRPr="00565562" w:rsidRDefault="008704BC" w:rsidP="00565562">
      <w:pPr>
        <w:tabs>
          <w:tab w:val="right" w:pos="900"/>
        </w:tabs>
        <w:spacing w:after="0" w:line="240" w:lineRule="auto"/>
        <w:rPr>
          <w:rFonts w:ascii="Times New Roman" w:eastAsia="Times New Roman" w:hAnsi="Times New Roman" w:cs="Times New Roman"/>
          <w:b/>
          <w:sz w:val="18"/>
          <w:szCs w:val="18"/>
        </w:rPr>
      </w:pPr>
    </w:p>
    <w:p w:rsidR="008704BC" w:rsidRPr="00565562" w:rsidRDefault="008704BC" w:rsidP="00565562">
      <w:pPr>
        <w:tabs>
          <w:tab w:val="right" w:pos="900"/>
          <w:tab w:val="right" w:pos="10260"/>
        </w:tabs>
        <w:spacing w:after="0" w:line="240" w:lineRule="auto"/>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 xml:space="preserve">12.01.2024                                                                            № 16-п                                                  </w:t>
      </w:r>
    </w:p>
    <w:p w:rsidR="008704BC" w:rsidRPr="00565562" w:rsidRDefault="008704BC" w:rsidP="00565562">
      <w:pPr>
        <w:tabs>
          <w:tab w:val="right" w:pos="900"/>
          <w:tab w:val="right" w:pos="10260"/>
        </w:tabs>
        <w:spacing w:after="0" w:line="240" w:lineRule="auto"/>
        <w:jc w:val="center"/>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с. Кинзелька</w:t>
      </w:r>
    </w:p>
    <w:p w:rsidR="008704BC" w:rsidRPr="00565562" w:rsidRDefault="008704BC" w:rsidP="00565562">
      <w:pPr>
        <w:tabs>
          <w:tab w:val="right" w:pos="900"/>
          <w:tab w:val="right" w:pos="10260"/>
        </w:tabs>
        <w:spacing w:after="0" w:line="240" w:lineRule="auto"/>
        <w:jc w:val="center"/>
        <w:rPr>
          <w:rFonts w:ascii="Times New Roman" w:eastAsia="Times New Roman" w:hAnsi="Times New Roman" w:cs="Times New Roman"/>
          <w:sz w:val="18"/>
          <w:szCs w:val="18"/>
        </w:rPr>
      </w:pPr>
    </w:p>
    <w:p w:rsidR="008704BC" w:rsidRPr="00565562" w:rsidRDefault="008704BC" w:rsidP="00565562">
      <w:pPr>
        <w:spacing w:after="0" w:line="240" w:lineRule="auto"/>
        <w:jc w:val="center"/>
        <w:rPr>
          <w:rFonts w:ascii="Times New Roman" w:eastAsia="Times New Roman" w:hAnsi="Times New Roman" w:cs="Times New Roman"/>
          <w:sz w:val="18"/>
          <w:szCs w:val="18"/>
        </w:rPr>
      </w:pPr>
      <w:r w:rsidRPr="00565562">
        <w:rPr>
          <w:rFonts w:ascii="Times New Roman" w:eastAsia="Calibri" w:hAnsi="Times New Roman" w:cs="Times New Roman"/>
          <w:bCs/>
          <w:sz w:val="18"/>
          <w:szCs w:val="18"/>
          <w:lang w:eastAsia="en-US"/>
        </w:rPr>
        <w:t xml:space="preserve">Об утверждении  </w:t>
      </w:r>
      <w:r w:rsidRPr="00565562">
        <w:rPr>
          <w:rFonts w:ascii="Times New Roman" w:eastAsia="Times New Roman" w:hAnsi="Times New Roman" w:cs="Times New Roman"/>
          <w:sz w:val="18"/>
          <w:szCs w:val="18"/>
        </w:rPr>
        <w:t>муниципальной целевой Программы «Капитальный ремонт автомобильных дорог общего пользования по ул.Школьная и ул.Садовая в с.Кинзелька Красногвардейского района Оренбургской области»</w:t>
      </w:r>
    </w:p>
    <w:p w:rsidR="008704BC" w:rsidRPr="00565562" w:rsidRDefault="008704BC" w:rsidP="00565562">
      <w:pPr>
        <w:tabs>
          <w:tab w:val="right" w:pos="900"/>
          <w:tab w:val="right" w:pos="10260"/>
        </w:tabs>
        <w:spacing w:after="0" w:line="240" w:lineRule="auto"/>
        <w:jc w:val="center"/>
        <w:rPr>
          <w:rFonts w:ascii="Times New Roman" w:eastAsia="Calibri" w:hAnsi="Times New Roman" w:cs="Times New Roman"/>
          <w:bCs/>
          <w:sz w:val="18"/>
          <w:szCs w:val="18"/>
          <w:lang w:eastAsia="en-US"/>
        </w:rPr>
      </w:pPr>
    </w:p>
    <w:p w:rsidR="008704BC" w:rsidRPr="00565562" w:rsidRDefault="008704BC" w:rsidP="00565562">
      <w:pPr>
        <w:spacing w:after="0" w:line="240" w:lineRule="auto"/>
        <w:ind w:firstLine="709"/>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 xml:space="preserve">В соответствии с Федеральным Законом от 6 октября 2003 года   </w:t>
      </w:r>
      <w:hyperlink r:id="rId11" w:history="1">
        <w:r w:rsidRPr="00565562">
          <w:rPr>
            <w:rFonts w:ascii="Times New Roman" w:eastAsia="Times New Roman" w:hAnsi="Times New Roman" w:cs="Times New Roman"/>
            <w:sz w:val="18"/>
            <w:szCs w:val="18"/>
          </w:rPr>
          <w:t>№ 131-ФЗ</w:t>
        </w:r>
      </w:hyperlink>
      <w:r w:rsidRPr="00565562">
        <w:rPr>
          <w:rFonts w:ascii="Times New Roman" w:eastAsia="Times New Roman" w:hAnsi="Times New Roman" w:cs="Times New Roman"/>
          <w:sz w:val="18"/>
          <w:szCs w:val="18"/>
        </w:rPr>
        <w:t xml:space="preserve"> «Об общих принципах организации местного самоуправления в Российской Федерации», постановлением Правительства Оренбургской области от 25 декабря 2018 года № 886-пп «Об утверждении государственной программы «Управление государственными финансами и государственным долгом Оренбургской области», Уставом администрации муниципального образования Кинзельский сельсовет:</w:t>
      </w:r>
    </w:p>
    <w:p w:rsidR="008704BC" w:rsidRPr="00565562" w:rsidRDefault="008704BC" w:rsidP="00565562">
      <w:pPr>
        <w:spacing w:after="0" w:line="240" w:lineRule="auto"/>
        <w:ind w:firstLine="709"/>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1. Утвердитьмуниципальную целевую Программу «Капитальный ремонт автомобильных дорог общего пользования по ул.Школьная и ул.Садовая в с.Кинзелька Красногвардейского района Оренбургской области» согласно приложению</w:t>
      </w:r>
      <w:r w:rsidRPr="00565562">
        <w:rPr>
          <w:rFonts w:ascii="Times New Roman" w:eastAsia="Calibri" w:hAnsi="Times New Roman" w:cs="Times New Roman"/>
          <w:bCs/>
          <w:sz w:val="18"/>
          <w:szCs w:val="18"/>
          <w:lang w:eastAsia="en-US"/>
        </w:rPr>
        <w:t>.</w:t>
      </w:r>
    </w:p>
    <w:p w:rsidR="008704BC" w:rsidRPr="00565562" w:rsidRDefault="008704BC" w:rsidP="00565562">
      <w:pPr>
        <w:spacing w:after="0" w:line="240" w:lineRule="auto"/>
        <w:ind w:firstLine="709"/>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2. Установить, что настоящее постановление вступает в силу со дня его подписания, подлежит опубликованию и размещению на официальном сайте муниципального образования Кинзельский сельсовет Красногвардейского района в сети «Интернет».</w:t>
      </w:r>
    </w:p>
    <w:p w:rsidR="008704BC" w:rsidRPr="00565562" w:rsidRDefault="008704BC" w:rsidP="00565562">
      <w:pPr>
        <w:spacing w:after="0" w:line="240" w:lineRule="auto"/>
        <w:ind w:firstLine="709"/>
        <w:jc w:val="both"/>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3.  Контроль за исполнением настоящего постановления оставляю за собой.</w:t>
      </w:r>
    </w:p>
    <w:p w:rsidR="008704BC" w:rsidRPr="00565562" w:rsidRDefault="008704BC" w:rsidP="00565562">
      <w:pPr>
        <w:spacing w:after="0" w:line="240" w:lineRule="auto"/>
        <w:rPr>
          <w:rFonts w:ascii="Times New Roman" w:eastAsia="Times New Roman" w:hAnsi="Times New Roman" w:cs="Times New Roman"/>
          <w:sz w:val="18"/>
          <w:szCs w:val="18"/>
        </w:rPr>
      </w:pPr>
    </w:p>
    <w:p w:rsidR="008704BC" w:rsidRPr="00565562" w:rsidRDefault="008704BC" w:rsidP="00565562">
      <w:pPr>
        <w:spacing w:after="0" w:line="240" w:lineRule="auto"/>
        <w:rPr>
          <w:rFonts w:ascii="Times New Roman" w:eastAsia="Times New Roman" w:hAnsi="Times New Roman" w:cs="Times New Roman"/>
          <w:sz w:val="18"/>
          <w:szCs w:val="18"/>
        </w:rPr>
      </w:pPr>
    </w:p>
    <w:p w:rsidR="00A6306B" w:rsidRDefault="008704BC" w:rsidP="00565562">
      <w:pPr>
        <w:spacing w:after="0" w:line="240" w:lineRule="auto"/>
        <w:rPr>
          <w:rFonts w:ascii="Times New Roman" w:eastAsia="Times New Roman" w:hAnsi="Times New Roman" w:cs="Times New Roman"/>
          <w:sz w:val="18"/>
          <w:szCs w:val="18"/>
        </w:rPr>
      </w:pPr>
      <w:r w:rsidRPr="00565562">
        <w:rPr>
          <w:rFonts w:ascii="Times New Roman" w:eastAsia="Times New Roman" w:hAnsi="Times New Roman" w:cs="Times New Roman"/>
          <w:sz w:val="18"/>
          <w:szCs w:val="18"/>
        </w:rPr>
        <w:t xml:space="preserve">Глава сельсовета                                                    Г.Н. Работягов    </w:t>
      </w:r>
    </w:p>
    <w:p w:rsidR="00A6306B" w:rsidRDefault="00A6306B" w:rsidP="00565562">
      <w:pPr>
        <w:spacing w:after="0" w:line="240" w:lineRule="auto"/>
        <w:rPr>
          <w:rFonts w:ascii="Times New Roman" w:eastAsia="Times New Roman" w:hAnsi="Times New Roman" w:cs="Times New Roman"/>
          <w:sz w:val="18"/>
          <w:szCs w:val="18"/>
        </w:rPr>
      </w:pPr>
    </w:p>
    <w:p w:rsidR="00A6306B" w:rsidRDefault="00A6306B" w:rsidP="00565562">
      <w:pPr>
        <w:spacing w:after="0" w:line="240" w:lineRule="auto"/>
        <w:rPr>
          <w:rFonts w:ascii="Times New Roman" w:eastAsia="Times New Roman" w:hAnsi="Times New Roman" w:cs="Times New Roman"/>
          <w:sz w:val="18"/>
          <w:szCs w:val="18"/>
        </w:rPr>
      </w:pPr>
    </w:p>
    <w:p w:rsidR="00A6306B" w:rsidRDefault="00A6306B" w:rsidP="00565562">
      <w:pPr>
        <w:spacing w:after="0" w:line="240" w:lineRule="auto"/>
        <w:rPr>
          <w:rFonts w:ascii="Times New Roman" w:eastAsia="Times New Roman" w:hAnsi="Times New Roman" w:cs="Times New Roman"/>
          <w:sz w:val="18"/>
          <w:szCs w:val="18"/>
        </w:rPr>
      </w:pPr>
    </w:p>
    <w:p w:rsidR="00A6306B" w:rsidRDefault="00A6306B" w:rsidP="00565562">
      <w:pPr>
        <w:spacing w:after="0" w:line="240" w:lineRule="auto"/>
        <w:rPr>
          <w:rFonts w:ascii="Times New Roman" w:eastAsia="Times New Roman" w:hAnsi="Times New Roman" w:cs="Times New Roman"/>
          <w:sz w:val="18"/>
          <w:szCs w:val="18"/>
        </w:rPr>
      </w:pPr>
    </w:p>
    <w:p w:rsidR="00A6306B" w:rsidRDefault="00A6306B" w:rsidP="00565562">
      <w:pPr>
        <w:spacing w:after="0" w:line="240" w:lineRule="auto"/>
        <w:rPr>
          <w:rFonts w:ascii="Times New Roman" w:eastAsia="Times New Roman" w:hAnsi="Times New Roman" w:cs="Times New Roman"/>
          <w:sz w:val="18"/>
          <w:szCs w:val="18"/>
        </w:rPr>
      </w:pPr>
    </w:p>
    <w:p w:rsidR="00A6306B" w:rsidRDefault="00A6306B" w:rsidP="00565562">
      <w:pPr>
        <w:spacing w:after="0" w:line="240" w:lineRule="auto"/>
        <w:rPr>
          <w:rFonts w:ascii="Times New Roman" w:eastAsia="Times New Roman" w:hAnsi="Times New Roman" w:cs="Times New Roman"/>
          <w:sz w:val="18"/>
          <w:szCs w:val="18"/>
        </w:rPr>
      </w:pPr>
    </w:p>
    <w:p w:rsidR="00A6306B" w:rsidRDefault="00A6306B" w:rsidP="00565562">
      <w:pPr>
        <w:spacing w:after="0" w:line="240" w:lineRule="auto"/>
        <w:rPr>
          <w:rFonts w:ascii="Times New Roman" w:eastAsia="Times New Roman" w:hAnsi="Times New Roman" w:cs="Times New Roman"/>
          <w:sz w:val="18"/>
          <w:szCs w:val="18"/>
        </w:rPr>
      </w:pPr>
    </w:p>
    <w:p w:rsidR="00A6306B" w:rsidRDefault="00A6306B" w:rsidP="00565562">
      <w:pPr>
        <w:spacing w:after="0" w:line="240" w:lineRule="auto"/>
        <w:rPr>
          <w:rFonts w:ascii="Times New Roman" w:eastAsia="Times New Roman" w:hAnsi="Times New Roman" w:cs="Times New Roman"/>
          <w:sz w:val="18"/>
          <w:szCs w:val="18"/>
        </w:rPr>
      </w:pPr>
    </w:p>
    <w:p w:rsidR="00196334" w:rsidRDefault="00196334" w:rsidP="00565562">
      <w:pPr>
        <w:spacing w:after="0" w:line="240" w:lineRule="auto"/>
        <w:rPr>
          <w:rFonts w:ascii="Times New Roman" w:eastAsia="Times New Roman" w:hAnsi="Times New Roman" w:cs="Times New Roman"/>
          <w:sz w:val="18"/>
          <w:szCs w:val="18"/>
        </w:rPr>
      </w:pPr>
    </w:p>
    <w:p w:rsidR="00196334" w:rsidRDefault="00196334" w:rsidP="00565562">
      <w:pPr>
        <w:spacing w:after="0" w:line="240" w:lineRule="auto"/>
        <w:rPr>
          <w:rFonts w:ascii="Times New Roman" w:eastAsia="Times New Roman" w:hAnsi="Times New Roman" w:cs="Times New Roman"/>
          <w:sz w:val="18"/>
          <w:szCs w:val="18"/>
        </w:rPr>
      </w:pPr>
    </w:p>
    <w:p w:rsidR="00A6306B" w:rsidRDefault="00A6306B" w:rsidP="00565562">
      <w:pPr>
        <w:spacing w:after="0" w:line="240" w:lineRule="auto"/>
        <w:rPr>
          <w:rFonts w:ascii="Times New Roman" w:eastAsia="Times New Roman" w:hAnsi="Times New Roman" w:cs="Times New Roman"/>
          <w:sz w:val="18"/>
          <w:szCs w:val="18"/>
        </w:rPr>
      </w:pPr>
    </w:p>
    <w:p w:rsidR="008704BC" w:rsidRPr="00565562" w:rsidRDefault="008704BC" w:rsidP="00565562">
      <w:pPr>
        <w:spacing w:after="0" w:line="240" w:lineRule="auto"/>
        <w:rPr>
          <w:rFonts w:ascii="Times New Roman" w:eastAsia="Times New Roman" w:hAnsi="Times New Roman" w:cs="Times New Roman"/>
          <w:sz w:val="18"/>
          <w:szCs w:val="18"/>
        </w:rPr>
      </w:pPr>
    </w:p>
    <w:p w:rsidR="00A6306B" w:rsidRPr="00565562" w:rsidRDefault="00A6306B" w:rsidP="00A6306B">
      <w:pPr>
        <w:keepNext/>
        <w:spacing w:after="0" w:line="240" w:lineRule="auto"/>
        <w:jc w:val="center"/>
        <w:outlineLvl w:val="0"/>
        <w:rPr>
          <w:rFonts w:ascii="Times New Roman" w:eastAsia="Times New Roman" w:hAnsi="Times New Roman" w:cs="Times New Roman"/>
          <w:bCs/>
          <w:sz w:val="18"/>
          <w:szCs w:val="18"/>
        </w:rPr>
      </w:pPr>
      <w:r w:rsidRPr="00565562">
        <w:rPr>
          <w:rFonts w:ascii="Times New Roman" w:eastAsia="Times New Roman" w:hAnsi="Times New Roman" w:cs="Times New Roman"/>
          <w:b/>
          <w:bCs/>
          <w:sz w:val="18"/>
          <w:szCs w:val="18"/>
        </w:rPr>
        <w:lastRenderedPageBreak/>
        <w:t xml:space="preserve">АДМИНИСТРАЦИЯ  МУНИЦИПАЛЬНОГО  ОБРАЗОВАНИЯ КИНЗЕЛЬСКИЙ СЕЛЬСОВЕТ  </w:t>
      </w:r>
      <w:r w:rsidRPr="00565562">
        <w:rPr>
          <w:rFonts w:ascii="Times New Roman" w:eastAsia="Times New Roman" w:hAnsi="Times New Roman" w:cs="Times New Roman"/>
          <w:b/>
          <w:bCs/>
          <w:caps/>
          <w:sz w:val="18"/>
          <w:szCs w:val="18"/>
        </w:rPr>
        <w:t>КрасногвардейскОГО районА  оренбургской</w:t>
      </w:r>
      <w:r w:rsidRPr="00565562">
        <w:rPr>
          <w:rFonts w:ascii="Times New Roman" w:eastAsia="Times New Roman" w:hAnsi="Times New Roman" w:cs="Times New Roman"/>
          <w:b/>
          <w:bCs/>
          <w:sz w:val="18"/>
          <w:szCs w:val="18"/>
        </w:rPr>
        <w:t xml:space="preserve"> ОБЛАСТИ</w:t>
      </w:r>
    </w:p>
    <w:p w:rsidR="00A6306B" w:rsidRPr="00565562" w:rsidRDefault="00A6306B" w:rsidP="00A6306B">
      <w:pPr>
        <w:keepNext/>
        <w:spacing w:after="0" w:line="240" w:lineRule="auto"/>
        <w:jc w:val="center"/>
        <w:outlineLvl w:val="0"/>
        <w:rPr>
          <w:rFonts w:ascii="Times New Roman" w:eastAsia="Times New Roman" w:hAnsi="Times New Roman" w:cs="Times New Roman"/>
          <w:bCs/>
          <w:sz w:val="18"/>
          <w:szCs w:val="18"/>
        </w:rPr>
      </w:pPr>
    </w:p>
    <w:p w:rsidR="00A6306B" w:rsidRPr="00565562" w:rsidRDefault="00A6306B" w:rsidP="00A6306B">
      <w:pPr>
        <w:keepNext/>
        <w:spacing w:after="0" w:line="240" w:lineRule="auto"/>
        <w:jc w:val="center"/>
        <w:outlineLvl w:val="0"/>
        <w:rPr>
          <w:rFonts w:ascii="Times New Roman" w:eastAsia="Times New Roman" w:hAnsi="Times New Roman" w:cs="Times New Roman"/>
          <w:bCs/>
          <w:sz w:val="18"/>
          <w:szCs w:val="18"/>
        </w:rPr>
      </w:pPr>
      <w:r w:rsidRPr="00565562">
        <w:rPr>
          <w:rFonts w:ascii="Times New Roman" w:eastAsia="Times New Roman" w:hAnsi="Times New Roman" w:cs="Times New Roman"/>
          <w:b/>
          <w:bCs/>
          <w:sz w:val="18"/>
          <w:szCs w:val="18"/>
        </w:rPr>
        <w:t>П О С Т А Н О В Л Е Н И Е</w:t>
      </w:r>
    </w:p>
    <w:p w:rsidR="00A6306B" w:rsidRPr="00565562" w:rsidRDefault="00A6306B" w:rsidP="00A6306B">
      <w:pPr>
        <w:spacing w:after="0" w:line="240" w:lineRule="auto"/>
        <w:rPr>
          <w:rFonts w:ascii="Times New Roman" w:eastAsia="Times New Roman" w:hAnsi="Times New Roman" w:cs="Times New Roman"/>
          <w:sz w:val="18"/>
          <w:szCs w:val="18"/>
        </w:rPr>
      </w:pPr>
    </w:p>
    <w:p w:rsidR="00A6306B" w:rsidRPr="00565562" w:rsidRDefault="00A6306B" w:rsidP="00A6306B">
      <w:pPr>
        <w:keepNext/>
        <w:tabs>
          <w:tab w:val="left" w:pos="5730"/>
        </w:tabs>
        <w:spacing w:after="0" w:line="240" w:lineRule="auto"/>
        <w:jc w:val="center"/>
        <w:outlineLvl w:val="0"/>
        <w:rPr>
          <w:rFonts w:ascii="Times New Roman" w:eastAsia="Times New Roman" w:hAnsi="Times New Roman" w:cs="Times New Roman"/>
          <w:bCs/>
          <w:sz w:val="18"/>
          <w:szCs w:val="18"/>
        </w:rPr>
      </w:pPr>
      <w:r w:rsidRPr="00565562">
        <w:rPr>
          <w:rFonts w:ascii="Times New Roman" w:eastAsia="Times New Roman" w:hAnsi="Times New Roman" w:cs="Times New Roman"/>
          <w:bCs/>
          <w:sz w:val="18"/>
          <w:szCs w:val="18"/>
        </w:rPr>
        <w:t>с. Кинзелька</w:t>
      </w:r>
    </w:p>
    <w:p w:rsidR="00A6306B" w:rsidRPr="00A6306B" w:rsidRDefault="00A6306B" w:rsidP="00A6306B">
      <w:pPr>
        <w:spacing w:after="0" w:line="240" w:lineRule="auto"/>
        <w:jc w:val="both"/>
        <w:rPr>
          <w:rFonts w:ascii="Times New Roman" w:eastAsia="Times New Roman" w:hAnsi="Times New Roman" w:cs="Times New Roman"/>
          <w:b/>
          <w:sz w:val="18"/>
          <w:szCs w:val="18"/>
        </w:rPr>
      </w:pPr>
    </w:p>
    <w:p w:rsidR="00A6306B" w:rsidRPr="00A6306B" w:rsidRDefault="00A6306B" w:rsidP="00A6306B">
      <w:pPr>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xml:space="preserve">15.01.2024              </w:t>
      </w:r>
      <w:r w:rsidR="009D0178">
        <w:rPr>
          <w:rFonts w:ascii="Times New Roman" w:eastAsia="Times New Roman" w:hAnsi="Times New Roman" w:cs="Times New Roman"/>
          <w:sz w:val="18"/>
          <w:szCs w:val="18"/>
        </w:rPr>
        <w:t xml:space="preserve">                                                            </w:t>
      </w:r>
      <w:r w:rsidRPr="00A6306B">
        <w:rPr>
          <w:rFonts w:ascii="Times New Roman" w:eastAsia="Times New Roman" w:hAnsi="Times New Roman" w:cs="Times New Roman"/>
          <w:sz w:val="18"/>
          <w:szCs w:val="18"/>
        </w:rPr>
        <w:t xml:space="preserve"> № 17-п</w:t>
      </w:r>
    </w:p>
    <w:p w:rsidR="00A6306B" w:rsidRPr="00A6306B" w:rsidRDefault="00A6306B" w:rsidP="00A6306B">
      <w:pPr>
        <w:spacing w:after="0" w:line="240" w:lineRule="auto"/>
        <w:jc w:val="both"/>
        <w:rPr>
          <w:rFonts w:ascii="Times New Roman" w:eastAsia="Times New Roman" w:hAnsi="Times New Roman" w:cs="Times New Roman"/>
          <w:sz w:val="18"/>
          <w:szCs w:val="18"/>
        </w:rPr>
      </w:pPr>
    </w:p>
    <w:p w:rsidR="00A6306B" w:rsidRPr="00A6306B" w:rsidRDefault="00A6306B" w:rsidP="00A6306B">
      <w:pPr>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bCs/>
          <w:sz w:val="18"/>
          <w:szCs w:val="18"/>
        </w:rPr>
        <w:t xml:space="preserve">О разработке </w:t>
      </w:r>
      <w:r w:rsidRPr="00A6306B">
        <w:rPr>
          <w:rFonts w:ascii="Times New Roman" w:eastAsia="Times New Roman" w:hAnsi="Times New Roman" w:cs="Times New Roman"/>
          <w:sz w:val="18"/>
          <w:szCs w:val="18"/>
        </w:rPr>
        <w:t>муниципальной целевой Программы «Капитальный ремонт ограждения кладбища вс. Вознесенка Красногвардейского района Оренбургской области»</w:t>
      </w:r>
    </w:p>
    <w:p w:rsidR="00A6306B" w:rsidRPr="00A6306B" w:rsidRDefault="00A6306B" w:rsidP="00A6306B">
      <w:pPr>
        <w:spacing w:after="0" w:line="240" w:lineRule="auto"/>
        <w:jc w:val="both"/>
        <w:rPr>
          <w:rFonts w:ascii="Times New Roman" w:eastAsia="Times New Roman" w:hAnsi="Times New Roman" w:cs="Times New Roman"/>
          <w:bCs/>
          <w:sz w:val="18"/>
          <w:szCs w:val="18"/>
        </w:rPr>
      </w:pPr>
    </w:p>
    <w:p w:rsidR="00A6306B" w:rsidRPr="00A6306B" w:rsidRDefault="00A6306B" w:rsidP="00A6306B">
      <w:pPr>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xml:space="preserve">В соответствии с Федеральным Законом от 6 октября 2003 года   </w:t>
      </w:r>
      <w:hyperlink r:id="rId12" w:history="1">
        <w:r w:rsidRPr="00A6306B">
          <w:rPr>
            <w:rStyle w:val="ac"/>
            <w:rFonts w:ascii="Times New Roman" w:eastAsia="Times New Roman" w:hAnsi="Times New Roman" w:cs="Times New Roman"/>
            <w:color w:val="auto"/>
            <w:sz w:val="18"/>
            <w:szCs w:val="18"/>
          </w:rPr>
          <w:t>№ 131-ФЗ</w:t>
        </w:r>
      </w:hyperlink>
      <w:r w:rsidRPr="00A6306B">
        <w:rPr>
          <w:rFonts w:ascii="Times New Roman" w:eastAsia="Times New Roman" w:hAnsi="Times New Roman" w:cs="Times New Roman"/>
          <w:sz w:val="18"/>
          <w:szCs w:val="18"/>
        </w:rPr>
        <w:t xml:space="preserve"> «Об общих принципах организации местного самоуправления в Российской Федерации», постановлением Правительства Оренбургской области от 25 декабря 2018 года № 886-пп «Об утверждении государственной программы «Управление государственными финансами и государственным долгом Оренбургской области», Уставом администрации муниципального образования Кинзельский сельсовет и в целях реализации приоритетного проекта «Вовлечение жителей муниципальных образований Оренбургской области в процесс выбора и реализации инициативных проектов» на территории муниципального образования Кинзельский  сельсовет:</w:t>
      </w:r>
    </w:p>
    <w:p w:rsidR="00A6306B" w:rsidRPr="00A6306B" w:rsidRDefault="00A6306B" w:rsidP="00A6306B">
      <w:pPr>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1. Разработать муниципальную целевую Программу «Капитальный ремонт ограждения кладбища вс. Вознесенка Красногвардейского района Оренбургской области»</w:t>
      </w:r>
    </w:p>
    <w:p w:rsidR="00A6306B" w:rsidRPr="00A6306B" w:rsidRDefault="00A6306B" w:rsidP="00A6306B">
      <w:pPr>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2. Установить, что настоящее постановление вступает в силу со дня его подписания, подлежит опубликованию и размещению на официальном сайте муниципального образования Кинзельского сельсовет Красногвардейского района в сети «Интернет».</w:t>
      </w:r>
    </w:p>
    <w:p w:rsidR="00A6306B" w:rsidRPr="00A6306B" w:rsidRDefault="00A6306B" w:rsidP="00A6306B">
      <w:pPr>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3. Контроль за исполнением настоящего постановления оставляю за собой.</w:t>
      </w:r>
    </w:p>
    <w:p w:rsidR="00A6306B" w:rsidRPr="00A6306B" w:rsidRDefault="00A6306B" w:rsidP="00A6306B">
      <w:pPr>
        <w:spacing w:after="0" w:line="240" w:lineRule="auto"/>
        <w:jc w:val="both"/>
        <w:rPr>
          <w:rFonts w:ascii="Times New Roman" w:eastAsia="Times New Roman" w:hAnsi="Times New Roman" w:cs="Times New Roman"/>
          <w:sz w:val="18"/>
          <w:szCs w:val="18"/>
        </w:rPr>
      </w:pPr>
    </w:p>
    <w:p w:rsidR="00A6306B" w:rsidRPr="00A6306B" w:rsidRDefault="00A6306B" w:rsidP="00A6306B">
      <w:pPr>
        <w:spacing w:after="0" w:line="240" w:lineRule="auto"/>
        <w:jc w:val="both"/>
        <w:rPr>
          <w:rFonts w:ascii="Times New Roman" w:eastAsia="Times New Roman" w:hAnsi="Times New Roman" w:cs="Times New Roman"/>
          <w:sz w:val="18"/>
          <w:szCs w:val="18"/>
        </w:rPr>
      </w:pPr>
    </w:p>
    <w:p w:rsidR="00A6306B" w:rsidRDefault="00A6306B" w:rsidP="00A6306B">
      <w:pPr>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xml:space="preserve">Глава сельсовета       Работягов Г.Н.    </w:t>
      </w:r>
    </w:p>
    <w:p w:rsidR="00A6306B" w:rsidRDefault="00A6306B" w:rsidP="00A6306B">
      <w:pPr>
        <w:spacing w:after="0" w:line="240" w:lineRule="auto"/>
        <w:jc w:val="both"/>
        <w:rPr>
          <w:rFonts w:ascii="Times New Roman" w:eastAsia="Times New Roman" w:hAnsi="Times New Roman" w:cs="Times New Roman"/>
          <w:sz w:val="18"/>
          <w:szCs w:val="18"/>
        </w:rPr>
      </w:pPr>
    </w:p>
    <w:p w:rsidR="00196334" w:rsidRDefault="00196334" w:rsidP="00A6306B">
      <w:pPr>
        <w:pStyle w:val="ad"/>
        <w:spacing w:line="276" w:lineRule="auto"/>
        <w:jc w:val="center"/>
        <w:rPr>
          <w:sz w:val="18"/>
          <w:szCs w:val="18"/>
        </w:rPr>
      </w:pPr>
    </w:p>
    <w:p w:rsidR="00A6306B" w:rsidRPr="00A6306B" w:rsidRDefault="00A6306B" w:rsidP="00A6306B">
      <w:pPr>
        <w:pStyle w:val="ad"/>
        <w:spacing w:line="276" w:lineRule="auto"/>
        <w:jc w:val="center"/>
        <w:rPr>
          <w:b/>
          <w:sz w:val="18"/>
          <w:szCs w:val="18"/>
        </w:rPr>
      </w:pPr>
      <w:r w:rsidRPr="00A6306B">
        <w:rPr>
          <w:b/>
          <w:sz w:val="18"/>
          <w:szCs w:val="18"/>
        </w:rPr>
        <w:t xml:space="preserve">АДМИНИСТРАЦИЯ МУНИЦИПАЛЬНОГО ОБРАЗОВАНИЯ КИНЗЕЛЬСКИЙ СЕЛЬСОВЕТ </w:t>
      </w:r>
      <w:r w:rsidRPr="00A6306B">
        <w:rPr>
          <w:b/>
          <w:caps/>
          <w:sz w:val="18"/>
          <w:szCs w:val="18"/>
        </w:rPr>
        <w:t>КрасногвардейскОГО районА оренбургской</w:t>
      </w:r>
      <w:r w:rsidRPr="00A6306B">
        <w:rPr>
          <w:b/>
          <w:sz w:val="18"/>
          <w:szCs w:val="18"/>
        </w:rPr>
        <w:t xml:space="preserve"> ОБЛАСТИ</w:t>
      </w:r>
    </w:p>
    <w:p w:rsidR="00A6306B" w:rsidRPr="00A6306B" w:rsidRDefault="00A6306B" w:rsidP="00A6306B">
      <w:pPr>
        <w:keepNext/>
        <w:tabs>
          <w:tab w:val="right" w:pos="0"/>
        </w:tabs>
        <w:spacing w:after="0"/>
        <w:jc w:val="center"/>
        <w:outlineLvl w:val="0"/>
        <w:rPr>
          <w:rFonts w:ascii="Times New Roman" w:eastAsia="Times New Roman" w:hAnsi="Times New Roman" w:cs="Times New Roman"/>
          <w:b/>
          <w:sz w:val="18"/>
          <w:szCs w:val="18"/>
        </w:rPr>
      </w:pPr>
    </w:p>
    <w:p w:rsidR="00A6306B" w:rsidRPr="00A6306B" w:rsidRDefault="00A6306B" w:rsidP="00A6306B">
      <w:pPr>
        <w:keepNext/>
        <w:tabs>
          <w:tab w:val="right" w:pos="0"/>
        </w:tabs>
        <w:spacing w:after="0"/>
        <w:jc w:val="center"/>
        <w:outlineLvl w:val="0"/>
        <w:rPr>
          <w:rFonts w:ascii="Times New Roman" w:eastAsia="Times New Roman" w:hAnsi="Times New Roman" w:cs="Times New Roman"/>
          <w:sz w:val="18"/>
          <w:szCs w:val="18"/>
        </w:rPr>
      </w:pPr>
      <w:r w:rsidRPr="00A6306B">
        <w:rPr>
          <w:rFonts w:ascii="Times New Roman" w:eastAsia="Times New Roman" w:hAnsi="Times New Roman" w:cs="Times New Roman"/>
          <w:b/>
          <w:sz w:val="18"/>
          <w:szCs w:val="18"/>
        </w:rPr>
        <w:t>ПОСТАНОВЛЕНИЕ</w:t>
      </w:r>
    </w:p>
    <w:p w:rsidR="00A6306B" w:rsidRPr="00A6306B" w:rsidRDefault="00A6306B" w:rsidP="00A6306B">
      <w:pPr>
        <w:tabs>
          <w:tab w:val="right" w:pos="900"/>
        </w:tabs>
        <w:spacing w:after="0"/>
        <w:rPr>
          <w:rFonts w:ascii="Times New Roman" w:eastAsia="Times New Roman" w:hAnsi="Times New Roman" w:cs="Times New Roman"/>
          <w:b/>
          <w:sz w:val="18"/>
          <w:szCs w:val="18"/>
        </w:rPr>
      </w:pPr>
    </w:p>
    <w:p w:rsidR="00196334" w:rsidRPr="00196334" w:rsidRDefault="00A6306B" w:rsidP="00196334">
      <w:pPr>
        <w:tabs>
          <w:tab w:val="right" w:pos="900"/>
          <w:tab w:val="right" w:pos="10260"/>
        </w:tabs>
        <w:spacing w:after="0"/>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xml:space="preserve">15.01.2024          </w:t>
      </w:r>
      <w:r w:rsidR="009D0178">
        <w:rPr>
          <w:rFonts w:ascii="Times New Roman" w:eastAsia="Times New Roman" w:hAnsi="Times New Roman" w:cs="Times New Roman"/>
          <w:sz w:val="18"/>
          <w:szCs w:val="18"/>
        </w:rPr>
        <w:t xml:space="preserve">                                                              </w:t>
      </w:r>
      <w:r w:rsidR="00196334" w:rsidRPr="00196334">
        <w:rPr>
          <w:rFonts w:ascii="Times New Roman" w:eastAsia="Times New Roman" w:hAnsi="Times New Roman" w:cs="Times New Roman"/>
          <w:sz w:val="18"/>
          <w:szCs w:val="18"/>
        </w:rPr>
        <w:t>№ 18-п</w:t>
      </w:r>
    </w:p>
    <w:p w:rsidR="00A6306B" w:rsidRPr="00A6306B" w:rsidRDefault="00A6306B" w:rsidP="00A6306B">
      <w:pPr>
        <w:tabs>
          <w:tab w:val="right" w:pos="900"/>
          <w:tab w:val="right" w:pos="10260"/>
        </w:tabs>
        <w:spacing w:after="0"/>
        <w:rPr>
          <w:rFonts w:ascii="Times New Roman" w:eastAsia="Times New Roman" w:hAnsi="Times New Roman" w:cs="Times New Roman"/>
          <w:sz w:val="18"/>
          <w:szCs w:val="18"/>
        </w:rPr>
      </w:pPr>
    </w:p>
    <w:p w:rsidR="00A6306B" w:rsidRPr="00A6306B" w:rsidRDefault="00A6306B" w:rsidP="00A6306B">
      <w:pPr>
        <w:tabs>
          <w:tab w:val="right" w:pos="900"/>
          <w:tab w:val="right" w:pos="10260"/>
        </w:tabs>
        <w:spacing w:after="0"/>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с. Кинзелька</w:t>
      </w:r>
    </w:p>
    <w:p w:rsidR="00A6306B" w:rsidRPr="00A6306B" w:rsidRDefault="00A6306B" w:rsidP="00A6306B">
      <w:pPr>
        <w:tabs>
          <w:tab w:val="right" w:pos="900"/>
          <w:tab w:val="right" w:pos="10260"/>
        </w:tabs>
        <w:spacing w:after="0"/>
        <w:jc w:val="center"/>
        <w:rPr>
          <w:rFonts w:ascii="Times New Roman" w:eastAsia="Times New Roman" w:hAnsi="Times New Roman" w:cs="Times New Roman"/>
          <w:sz w:val="18"/>
          <w:szCs w:val="18"/>
        </w:rPr>
      </w:pPr>
    </w:p>
    <w:p w:rsidR="00A6306B" w:rsidRPr="00A6306B" w:rsidRDefault="00A6306B" w:rsidP="00A6306B">
      <w:pPr>
        <w:spacing w:after="0"/>
        <w:jc w:val="center"/>
        <w:rPr>
          <w:rFonts w:ascii="Times New Roman" w:eastAsia="Times New Roman" w:hAnsi="Times New Roman" w:cs="Times New Roman"/>
          <w:sz w:val="18"/>
          <w:szCs w:val="18"/>
        </w:rPr>
      </w:pPr>
      <w:r w:rsidRPr="00A6306B">
        <w:rPr>
          <w:rFonts w:ascii="Times New Roman" w:eastAsia="Calibri" w:hAnsi="Times New Roman" w:cs="Times New Roman"/>
          <w:bCs/>
          <w:sz w:val="18"/>
          <w:szCs w:val="18"/>
          <w:lang w:eastAsia="en-US"/>
        </w:rPr>
        <w:t xml:space="preserve">Об утверждении </w:t>
      </w:r>
      <w:r w:rsidRPr="00A6306B">
        <w:rPr>
          <w:rFonts w:ascii="Times New Roman" w:eastAsia="Times New Roman" w:hAnsi="Times New Roman" w:cs="Times New Roman"/>
          <w:sz w:val="18"/>
          <w:szCs w:val="18"/>
        </w:rPr>
        <w:t>муниципальной целевой Программы «Капитальный ремонт ограждения кладбища вс. Вознесенка Красногвардейского района Оренбургской области»</w:t>
      </w:r>
    </w:p>
    <w:p w:rsidR="00A6306B" w:rsidRPr="00A6306B" w:rsidRDefault="00A6306B" w:rsidP="00A6306B">
      <w:pPr>
        <w:spacing w:after="0"/>
        <w:jc w:val="center"/>
        <w:rPr>
          <w:rFonts w:ascii="Times New Roman" w:eastAsia="Calibri" w:hAnsi="Times New Roman" w:cs="Times New Roman"/>
          <w:bCs/>
          <w:sz w:val="18"/>
          <w:szCs w:val="18"/>
          <w:lang w:eastAsia="en-US"/>
        </w:rPr>
      </w:pPr>
    </w:p>
    <w:p w:rsidR="00A6306B" w:rsidRPr="00A6306B" w:rsidRDefault="00A6306B" w:rsidP="00A6306B">
      <w:pPr>
        <w:spacing w:after="0"/>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xml:space="preserve">В соответствии с Федеральным Законом от 6 октября 2003 года </w:t>
      </w:r>
      <w:hyperlink r:id="rId13" w:history="1">
        <w:r w:rsidRPr="00A6306B">
          <w:rPr>
            <w:rFonts w:ascii="Times New Roman" w:eastAsia="Times New Roman" w:hAnsi="Times New Roman" w:cs="Times New Roman"/>
            <w:sz w:val="18"/>
            <w:szCs w:val="18"/>
          </w:rPr>
          <w:t>№ 131-ФЗ</w:t>
        </w:r>
      </w:hyperlink>
      <w:r w:rsidRPr="00A6306B">
        <w:rPr>
          <w:rFonts w:ascii="Times New Roman" w:eastAsia="Times New Roman" w:hAnsi="Times New Roman" w:cs="Times New Roman"/>
          <w:sz w:val="18"/>
          <w:szCs w:val="18"/>
        </w:rPr>
        <w:t xml:space="preserve"> «Об общих принципах организации местного самоуправления в Российской Федерации», постановлением Правительства Оренбургской области от 25 декабря 2018 года № 886-пп «Об утверждении государственной программы «Управление государственными финансами и государственным долгом Оренбургской области», Уставом администрации муниципального образования Кинзельский сельсовет и в целях реализации приоритетного проекта «Вовлечение жителей муниципальных образований Оренбургской области в процесс выбора и </w:t>
      </w:r>
      <w:r w:rsidRPr="00A6306B">
        <w:rPr>
          <w:rFonts w:ascii="Times New Roman" w:eastAsia="Times New Roman" w:hAnsi="Times New Roman" w:cs="Times New Roman"/>
          <w:sz w:val="18"/>
          <w:szCs w:val="18"/>
        </w:rPr>
        <w:lastRenderedPageBreak/>
        <w:t>реализации инициативных проектов» на территории муниципального образования Кинзельский сельсовет:</w:t>
      </w:r>
    </w:p>
    <w:p w:rsidR="00A6306B" w:rsidRPr="00A6306B" w:rsidRDefault="00A6306B" w:rsidP="00A6306B">
      <w:pPr>
        <w:spacing w:after="0"/>
        <w:ind w:firstLine="709"/>
        <w:jc w:val="both"/>
        <w:rPr>
          <w:rFonts w:ascii="Times New Roman" w:eastAsia="Calibri" w:hAnsi="Times New Roman" w:cs="Times New Roman"/>
          <w:bCs/>
          <w:sz w:val="18"/>
          <w:szCs w:val="18"/>
          <w:lang w:eastAsia="en-US"/>
        </w:rPr>
      </w:pPr>
      <w:r w:rsidRPr="00A6306B">
        <w:rPr>
          <w:rFonts w:ascii="Times New Roman" w:eastAsia="Times New Roman" w:hAnsi="Times New Roman" w:cs="Times New Roman"/>
          <w:sz w:val="18"/>
          <w:szCs w:val="18"/>
        </w:rPr>
        <w:t>1. Утвердитьмуниципальную целевую Программу «Капитальный ремонт ограждения кладбища вс. Вознесенка Красногвардейского района Оренбургской области» согласно приложению</w:t>
      </w:r>
      <w:r w:rsidRPr="00A6306B">
        <w:rPr>
          <w:rFonts w:ascii="Times New Roman" w:eastAsia="Calibri" w:hAnsi="Times New Roman" w:cs="Times New Roman"/>
          <w:bCs/>
          <w:sz w:val="18"/>
          <w:szCs w:val="18"/>
          <w:lang w:eastAsia="en-US"/>
        </w:rPr>
        <w:t>.</w:t>
      </w:r>
    </w:p>
    <w:p w:rsidR="00A6306B" w:rsidRPr="00A6306B" w:rsidRDefault="00A6306B" w:rsidP="00A6306B">
      <w:pPr>
        <w:spacing w:after="0"/>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2. Установить, что настоящее постановление вступает в силу со дня его подписания, подлежит опубликованию и размещению на официальном сайте муниципального образования Кинзельский сельсовет Красногвардейского района в сети «Интернет».</w:t>
      </w:r>
    </w:p>
    <w:p w:rsidR="00A6306B" w:rsidRPr="00A6306B" w:rsidRDefault="00A6306B" w:rsidP="00A6306B">
      <w:pPr>
        <w:spacing w:after="0"/>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3.  Контроль за исполнением настоящего постановления оставляю за собой.</w:t>
      </w:r>
    </w:p>
    <w:p w:rsidR="00A6306B" w:rsidRPr="00A6306B" w:rsidRDefault="00A6306B" w:rsidP="00A6306B">
      <w:pPr>
        <w:spacing w:after="0"/>
        <w:rPr>
          <w:rFonts w:ascii="Times New Roman" w:eastAsia="Times New Roman" w:hAnsi="Times New Roman" w:cs="Times New Roman"/>
          <w:sz w:val="18"/>
          <w:szCs w:val="18"/>
        </w:rPr>
      </w:pPr>
    </w:p>
    <w:p w:rsidR="00A6306B" w:rsidRPr="00A6306B" w:rsidRDefault="00A6306B" w:rsidP="00A6306B">
      <w:pPr>
        <w:spacing w:after="0"/>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xml:space="preserve">Глава сельсовета    </w:t>
      </w:r>
      <w:r w:rsidR="00196334" w:rsidRPr="00196334">
        <w:rPr>
          <w:rFonts w:ascii="Times New Roman" w:eastAsia="Times New Roman" w:hAnsi="Times New Roman" w:cs="Times New Roman"/>
          <w:sz w:val="18"/>
          <w:szCs w:val="18"/>
        </w:rPr>
        <w:t>Работягов Г.Н.</w:t>
      </w:r>
    </w:p>
    <w:p w:rsidR="00A6306B" w:rsidRPr="00A6306B" w:rsidRDefault="00A6306B" w:rsidP="00A6306B">
      <w:pPr>
        <w:spacing w:after="0"/>
        <w:rPr>
          <w:rFonts w:ascii="Times New Roman" w:eastAsia="Times New Roman" w:hAnsi="Times New Roman" w:cs="Times New Roman"/>
          <w:sz w:val="18"/>
          <w:szCs w:val="18"/>
        </w:rPr>
      </w:pPr>
    </w:p>
    <w:p w:rsidR="00A6306B" w:rsidRPr="00A6306B" w:rsidRDefault="00A6306B" w:rsidP="00A6306B">
      <w:pPr>
        <w:spacing w:after="0"/>
        <w:rPr>
          <w:rFonts w:ascii="Times New Roman" w:eastAsia="Times New Roman" w:hAnsi="Times New Roman" w:cs="Times New Roman"/>
          <w:sz w:val="18"/>
          <w:szCs w:val="18"/>
        </w:rPr>
      </w:pPr>
    </w:p>
    <w:p w:rsidR="00A6306B" w:rsidRPr="00A6306B" w:rsidRDefault="00A6306B" w:rsidP="00A6306B">
      <w:pPr>
        <w:spacing w:after="0" w:line="240" w:lineRule="auto"/>
        <w:jc w:val="right"/>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Приложение</w:t>
      </w:r>
    </w:p>
    <w:p w:rsidR="00A6306B" w:rsidRPr="00A6306B" w:rsidRDefault="00A6306B" w:rsidP="00A6306B">
      <w:pPr>
        <w:spacing w:after="0" w:line="240" w:lineRule="auto"/>
        <w:jc w:val="right"/>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к постановлению администрации</w:t>
      </w:r>
    </w:p>
    <w:p w:rsidR="00A6306B" w:rsidRPr="00A6306B" w:rsidRDefault="00A6306B" w:rsidP="00A6306B">
      <w:pPr>
        <w:spacing w:after="0" w:line="240" w:lineRule="auto"/>
        <w:jc w:val="right"/>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муниципального образования</w:t>
      </w:r>
    </w:p>
    <w:p w:rsidR="00A6306B" w:rsidRPr="00A6306B" w:rsidRDefault="00A6306B" w:rsidP="00A6306B">
      <w:pPr>
        <w:spacing w:after="0" w:line="240" w:lineRule="auto"/>
        <w:jc w:val="right"/>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Кинзельский сельсовет</w:t>
      </w:r>
    </w:p>
    <w:p w:rsidR="00A6306B" w:rsidRPr="00A6306B" w:rsidRDefault="00A6306B" w:rsidP="00A6306B">
      <w:pPr>
        <w:spacing w:after="0" w:line="240" w:lineRule="auto"/>
        <w:jc w:val="right"/>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от 15.01.2024 № 18-п</w:t>
      </w:r>
    </w:p>
    <w:p w:rsidR="00A6306B" w:rsidRPr="00A6306B" w:rsidRDefault="00A6306B" w:rsidP="00A6306B">
      <w:pPr>
        <w:spacing w:after="0"/>
        <w:jc w:val="right"/>
        <w:rPr>
          <w:rFonts w:ascii="Times New Roman" w:eastAsia="Times New Roman" w:hAnsi="Times New Roman" w:cs="Times New Roman"/>
          <w:b/>
          <w:sz w:val="18"/>
          <w:szCs w:val="18"/>
        </w:rPr>
      </w:pPr>
    </w:p>
    <w:p w:rsidR="00A6306B" w:rsidRPr="00A6306B" w:rsidRDefault="00A6306B" w:rsidP="00A6306B">
      <w:pPr>
        <w:spacing w:after="0" w:line="240" w:lineRule="auto"/>
        <w:jc w:val="center"/>
        <w:rPr>
          <w:rFonts w:ascii="Times New Roman" w:eastAsia="Times New Roman" w:hAnsi="Times New Roman" w:cs="Times New Roman"/>
          <w:b/>
          <w:sz w:val="18"/>
          <w:szCs w:val="18"/>
        </w:rPr>
      </w:pPr>
      <w:r w:rsidRPr="00A6306B">
        <w:rPr>
          <w:rFonts w:ascii="Times New Roman" w:eastAsia="Times New Roman" w:hAnsi="Times New Roman" w:cs="Times New Roman"/>
          <w:b/>
          <w:sz w:val="18"/>
          <w:szCs w:val="18"/>
        </w:rPr>
        <w:t>Муниципальная целевая Программа</w:t>
      </w:r>
    </w:p>
    <w:p w:rsidR="00A6306B" w:rsidRPr="00A6306B" w:rsidRDefault="00A6306B" w:rsidP="00A6306B">
      <w:pPr>
        <w:spacing w:after="0" w:line="240" w:lineRule="auto"/>
        <w:jc w:val="center"/>
        <w:rPr>
          <w:rFonts w:ascii="Times New Roman" w:eastAsia="Times New Roman" w:hAnsi="Times New Roman" w:cs="Times New Roman"/>
          <w:b/>
          <w:sz w:val="18"/>
          <w:szCs w:val="18"/>
        </w:rPr>
      </w:pPr>
      <w:r w:rsidRPr="00A6306B">
        <w:rPr>
          <w:rFonts w:ascii="Times New Roman" w:eastAsia="Times New Roman" w:hAnsi="Times New Roman" w:cs="Times New Roman"/>
          <w:b/>
          <w:sz w:val="18"/>
          <w:szCs w:val="18"/>
        </w:rPr>
        <w:t>«Капитальный ремонт ограждения кладбища вс. Вознесенка Красногвардейского района Оренбургской области»»</w:t>
      </w:r>
    </w:p>
    <w:p w:rsidR="00A6306B" w:rsidRPr="00A6306B" w:rsidRDefault="00A6306B" w:rsidP="00A6306B">
      <w:pPr>
        <w:spacing w:after="0" w:line="240" w:lineRule="auto"/>
        <w:jc w:val="center"/>
        <w:rPr>
          <w:rFonts w:ascii="Times New Roman" w:eastAsia="Times New Roman" w:hAnsi="Times New Roman" w:cs="Times New Roman"/>
          <w:sz w:val="18"/>
          <w:szCs w:val="18"/>
        </w:rPr>
      </w:pPr>
    </w:p>
    <w:p w:rsidR="00A6306B" w:rsidRPr="00A6306B" w:rsidRDefault="00A6306B" w:rsidP="00A6306B">
      <w:pPr>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ПАСПОРТ</w:t>
      </w:r>
    </w:p>
    <w:p w:rsidR="00A6306B" w:rsidRPr="00A6306B" w:rsidRDefault="00A6306B" w:rsidP="00A6306B">
      <w:pPr>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муниципальной целевой программы «Капитальный ремонт ограждения кладбища вс. Вознесенка Красногвардейского района Оренбургской области»</w:t>
      </w:r>
    </w:p>
    <w:tbl>
      <w:tblPr>
        <w:tblW w:w="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11"/>
        <w:gridCol w:w="3261"/>
      </w:tblGrid>
      <w:tr w:rsidR="00A6306B" w:rsidRPr="00A6306B" w:rsidTr="00196334">
        <w:trPr>
          <w:trHeight w:val="715"/>
        </w:trPr>
        <w:tc>
          <w:tcPr>
            <w:tcW w:w="1711" w:type="dxa"/>
            <w:tcBorders>
              <w:left w:val="single" w:sz="4" w:space="0" w:color="auto"/>
              <w:bottom w:val="single" w:sz="4" w:space="0" w:color="auto"/>
            </w:tcBorders>
            <w:shd w:val="clear" w:color="auto" w:fill="FFFFFF"/>
          </w:tcPr>
          <w:p w:rsidR="00A6306B" w:rsidRPr="00A6306B" w:rsidRDefault="00A6306B" w:rsidP="00A6306B">
            <w:pPr>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Ответственный исполнитель подпрограммы</w:t>
            </w:r>
          </w:p>
        </w:tc>
        <w:tc>
          <w:tcPr>
            <w:tcW w:w="3261" w:type="dxa"/>
            <w:tcBorders>
              <w:bottom w:val="single" w:sz="4" w:space="0" w:color="auto"/>
            </w:tcBorders>
            <w:shd w:val="clear" w:color="auto" w:fill="FFFFFF"/>
          </w:tcPr>
          <w:p w:rsidR="00A6306B" w:rsidRPr="00A6306B" w:rsidRDefault="00A6306B" w:rsidP="00A6306B">
            <w:pPr>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xml:space="preserve">Администрация муниципального образования Кинзельский сельсовет Красногвардейского района Оренбургской области </w:t>
            </w:r>
          </w:p>
        </w:tc>
      </w:tr>
      <w:tr w:rsidR="00A6306B" w:rsidRPr="00A6306B" w:rsidTr="00196334">
        <w:trPr>
          <w:trHeight w:val="715"/>
        </w:trPr>
        <w:tc>
          <w:tcPr>
            <w:tcW w:w="1711" w:type="dxa"/>
            <w:tcBorders>
              <w:left w:val="single" w:sz="4" w:space="0" w:color="auto"/>
              <w:bottom w:val="single" w:sz="4" w:space="0" w:color="auto"/>
            </w:tcBorders>
            <w:shd w:val="clear" w:color="auto" w:fill="FFFFFF"/>
          </w:tcPr>
          <w:p w:rsidR="00A6306B" w:rsidRPr="00A6306B" w:rsidRDefault="00A6306B" w:rsidP="00A6306B">
            <w:pPr>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Участники программы</w:t>
            </w:r>
          </w:p>
        </w:tc>
        <w:tc>
          <w:tcPr>
            <w:tcW w:w="3261" w:type="dxa"/>
            <w:tcBorders>
              <w:bottom w:val="single" w:sz="4" w:space="0" w:color="auto"/>
            </w:tcBorders>
            <w:shd w:val="clear" w:color="auto" w:fill="FFFFFF"/>
          </w:tcPr>
          <w:p w:rsidR="00A6306B" w:rsidRPr="00A6306B" w:rsidRDefault="00A6306B" w:rsidP="00A6306B">
            <w:pPr>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xml:space="preserve">Администрация муниципального образования Кинзельский сельсовет Красногвардейского района Оренбургской области </w:t>
            </w:r>
          </w:p>
          <w:p w:rsidR="00A6306B" w:rsidRPr="00A6306B" w:rsidRDefault="00A6306B" w:rsidP="00A6306B">
            <w:pPr>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xml:space="preserve">Предприятия и организации, которые будут определены победителями в рамках </w:t>
            </w:r>
            <w:r w:rsidRPr="00196334">
              <w:rPr>
                <w:rFonts w:ascii="Times New Roman" w:eastAsia="Times New Roman" w:hAnsi="Times New Roman" w:cs="Times New Roman"/>
                <w:sz w:val="18"/>
                <w:szCs w:val="18"/>
              </w:rPr>
              <w:t>Федерального закона</w:t>
            </w:r>
            <w:r w:rsidRPr="00A6306B">
              <w:rPr>
                <w:rFonts w:ascii="Times New Roman" w:eastAsia="Times New Roman" w:hAnsi="Times New Roman" w:cs="Times New Roman"/>
                <w:sz w:val="18"/>
                <w:szCs w:val="18"/>
              </w:rPr>
              <w:t xml:space="preserve"> от 05.04.2013 № 44-ФЗ "О контрактной системе в сфере закупок товаров, работ, услуг для обеспечения государственных и муниципальных нужд"</w:t>
            </w:r>
          </w:p>
        </w:tc>
      </w:tr>
      <w:tr w:rsidR="00A6306B" w:rsidRPr="00A6306B" w:rsidTr="00196334">
        <w:trPr>
          <w:trHeight w:val="605"/>
        </w:trPr>
        <w:tc>
          <w:tcPr>
            <w:tcW w:w="1711" w:type="dxa"/>
            <w:tcBorders>
              <w:left w:val="single" w:sz="4" w:space="0" w:color="auto"/>
              <w:bottom w:val="single" w:sz="4" w:space="0" w:color="auto"/>
            </w:tcBorders>
            <w:shd w:val="clear" w:color="auto" w:fill="FFFFFF"/>
          </w:tcPr>
          <w:p w:rsidR="00A6306B" w:rsidRPr="00A6306B" w:rsidRDefault="00A6306B" w:rsidP="00A6306B">
            <w:pPr>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Цели программы</w:t>
            </w:r>
          </w:p>
        </w:tc>
        <w:tc>
          <w:tcPr>
            <w:tcW w:w="3261" w:type="dxa"/>
            <w:tcBorders>
              <w:bottom w:val="single" w:sz="4" w:space="0" w:color="auto"/>
            </w:tcBorders>
            <w:shd w:val="clear" w:color="auto" w:fill="FFFFFF"/>
          </w:tcPr>
          <w:p w:rsidR="00A6306B" w:rsidRPr="00A6306B" w:rsidRDefault="00A6306B" w:rsidP="00A6306B">
            <w:pPr>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реализация  приоритетного проекта «Вовлечение жителей муниципальных образований Оренбургской области в процесс выбора и реализации инициативных проектов»</w:t>
            </w:r>
          </w:p>
          <w:p w:rsidR="00A6306B" w:rsidRPr="00A6306B" w:rsidRDefault="00A6306B" w:rsidP="00A630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создание условий для эффективной реализации Программы;</w:t>
            </w:r>
          </w:p>
          <w:p w:rsidR="00A6306B" w:rsidRPr="00A6306B" w:rsidRDefault="00A6306B" w:rsidP="00A6306B">
            <w:pPr>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повышение активности участия населения в осуществлении местного самоуправления и развитии территорий муниципального образования</w:t>
            </w:r>
          </w:p>
          <w:p w:rsidR="00A6306B" w:rsidRPr="00A6306B" w:rsidRDefault="00A6306B" w:rsidP="00A630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создание условий для улучшения качества жизни населения;</w:t>
            </w:r>
          </w:p>
          <w:p w:rsidR="00A6306B" w:rsidRPr="00A6306B" w:rsidRDefault="00A6306B" w:rsidP="00A630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улучшение системы организации мест захоронения;</w:t>
            </w:r>
          </w:p>
          <w:p w:rsidR="00A6306B" w:rsidRPr="00A6306B" w:rsidRDefault="00A6306B" w:rsidP="00A6306B">
            <w:pPr>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улучшение эстетического и санитарного состояния кладбища</w:t>
            </w:r>
          </w:p>
          <w:p w:rsidR="00A6306B" w:rsidRPr="00A6306B" w:rsidRDefault="00A6306B" w:rsidP="00A6306B">
            <w:pPr>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улучшение благоустройства (ограждение) общественного кладбища в с. Вознесенка</w:t>
            </w:r>
          </w:p>
        </w:tc>
      </w:tr>
      <w:tr w:rsidR="00A6306B" w:rsidRPr="00A6306B" w:rsidTr="00196334">
        <w:trPr>
          <w:trHeight w:val="416"/>
        </w:trPr>
        <w:tc>
          <w:tcPr>
            <w:tcW w:w="1711" w:type="dxa"/>
            <w:tcBorders>
              <w:left w:val="single" w:sz="4" w:space="0" w:color="auto"/>
            </w:tcBorders>
            <w:shd w:val="clear" w:color="auto" w:fill="FFFFFF"/>
          </w:tcPr>
          <w:p w:rsidR="00A6306B" w:rsidRPr="00A6306B" w:rsidRDefault="00A6306B" w:rsidP="00A6306B">
            <w:pPr>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Задачи программы</w:t>
            </w:r>
          </w:p>
        </w:tc>
        <w:tc>
          <w:tcPr>
            <w:tcW w:w="3261" w:type="dxa"/>
            <w:shd w:val="clear" w:color="auto" w:fill="FFFFFF"/>
          </w:tcPr>
          <w:p w:rsidR="00A6306B" w:rsidRPr="00A6306B" w:rsidRDefault="00A6306B" w:rsidP="00A630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приведение в качественное состояние элементов благоустройства;</w:t>
            </w:r>
          </w:p>
          <w:p w:rsidR="00A6306B" w:rsidRPr="00A6306B" w:rsidRDefault="00A6306B" w:rsidP="00A630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xml:space="preserve">- вовлечение населения в осуществление местного самоуправления и </w:t>
            </w:r>
            <w:r w:rsidRPr="00A6306B">
              <w:rPr>
                <w:rFonts w:ascii="Times New Roman" w:eastAsia="Times New Roman" w:hAnsi="Times New Roman" w:cs="Times New Roman"/>
                <w:sz w:val="18"/>
                <w:szCs w:val="18"/>
              </w:rPr>
              <w:lastRenderedPageBreak/>
              <w:t>совершенствование навыков органов местного самоуправления по подготовке и внедрению проектов местного значения с участием населения;</w:t>
            </w:r>
          </w:p>
          <w:p w:rsidR="00A6306B" w:rsidRPr="00A6306B" w:rsidRDefault="00A6306B" w:rsidP="00A630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благоустроить общественное кладбище с. Вознесенка новым ограждением за счет ремонтных работ предусмотренных ПСД</w:t>
            </w:r>
          </w:p>
          <w:p w:rsidR="00A6306B" w:rsidRPr="00A6306B" w:rsidRDefault="00A6306B" w:rsidP="00A6306B">
            <w:pPr>
              <w:keepNext/>
              <w:spacing w:after="0" w:line="240" w:lineRule="auto"/>
              <w:jc w:val="both"/>
              <w:rPr>
                <w:rFonts w:ascii="Times New Roman" w:eastAsia="Times New Roman" w:hAnsi="Times New Roman" w:cs="Times New Roman"/>
                <w:iCs/>
                <w:sz w:val="18"/>
                <w:szCs w:val="18"/>
              </w:rPr>
            </w:pPr>
            <w:r w:rsidRPr="00A6306B">
              <w:rPr>
                <w:rFonts w:ascii="Times New Roman" w:eastAsia="Times New Roman" w:hAnsi="Times New Roman" w:cs="Times New Roman"/>
                <w:sz w:val="18"/>
                <w:szCs w:val="18"/>
              </w:rPr>
              <w:t>- проведение мероприятий по содержанию мест захоронений, своевременной уборки территории кладбища</w:t>
            </w:r>
          </w:p>
        </w:tc>
      </w:tr>
      <w:tr w:rsidR="00A6306B" w:rsidRPr="00A6306B" w:rsidTr="00196334">
        <w:trPr>
          <w:trHeight w:val="274"/>
        </w:trPr>
        <w:tc>
          <w:tcPr>
            <w:tcW w:w="1711" w:type="dxa"/>
            <w:tcBorders>
              <w:left w:val="single" w:sz="4" w:space="0" w:color="auto"/>
            </w:tcBorders>
            <w:shd w:val="clear" w:color="auto" w:fill="FFFFFF"/>
          </w:tcPr>
          <w:p w:rsidR="00A6306B" w:rsidRPr="00A6306B" w:rsidRDefault="00A6306B" w:rsidP="00A6306B">
            <w:pPr>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lastRenderedPageBreak/>
              <w:t>Целевые показатели (индикаторы) муниципальной программы</w:t>
            </w:r>
          </w:p>
        </w:tc>
        <w:tc>
          <w:tcPr>
            <w:tcW w:w="3261" w:type="dxa"/>
            <w:shd w:val="clear" w:color="auto" w:fill="FFFFFF"/>
          </w:tcPr>
          <w:p w:rsidR="00A6306B" w:rsidRPr="00A6306B" w:rsidRDefault="00A6306B" w:rsidP="00A630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доля благоустроенных мест общественных территорий и территорий, находящихся на содержании;</w:t>
            </w:r>
          </w:p>
          <w:p w:rsidR="00A6306B" w:rsidRPr="00A6306B" w:rsidRDefault="00A6306B" w:rsidP="00A6306B">
            <w:pPr>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создание привлекательного облика общественного кладбища и современных комфортных условий для его посетителей;</w:t>
            </w:r>
          </w:p>
        </w:tc>
      </w:tr>
      <w:tr w:rsidR="00A6306B" w:rsidRPr="00A6306B" w:rsidTr="00196334">
        <w:trPr>
          <w:trHeight w:val="718"/>
        </w:trPr>
        <w:tc>
          <w:tcPr>
            <w:tcW w:w="1711" w:type="dxa"/>
            <w:tcBorders>
              <w:left w:val="single" w:sz="4" w:space="0" w:color="auto"/>
            </w:tcBorders>
            <w:shd w:val="clear" w:color="auto" w:fill="FFFFFF"/>
          </w:tcPr>
          <w:p w:rsidR="00A6306B" w:rsidRPr="00A6306B" w:rsidRDefault="00A6306B" w:rsidP="00A6306B">
            <w:pPr>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xml:space="preserve">Сроки и этапы реализации программы </w:t>
            </w:r>
          </w:p>
        </w:tc>
        <w:tc>
          <w:tcPr>
            <w:tcW w:w="3261" w:type="dxa"/>
            <w:shd w:val="clear" w:color="auto" w:fill="FFFFFF"/>
          </w:tcPr>
          <w:p w:rsidR="00A6306B" w:rsidRPr="00A6306B" w:rsidRDefault="00A6306B" w:rsidP="00A6306B">
            <w:pPr>
              <w:spacing w:after="0" w:line="240" w:lineRule="auto"/>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2024 год, разделение на этапы не предусмотрено</w:t>
            </w:r>
          </w:p>
        </w:tc>
      </w:tr>
      <w:tr w:rsidR="00A6306B" w:rsidRPr="00A6306B" w:rsidTr="00196334">
        <w:trPr>
          <w:trHeight w:val="918"/>
        </w:trPr>
        <w:tc>
          <w:tcPr>
            <w:tcW w:w="1711" w:type="dxa"/>
            <w:tcBorders>
              <w:left w:val="single" w:sz="4" w:space="0" w:color="auto"/>
            </w:tcBorders>
            <w:shd w:val="clear" w:color="auto" w:fill="FFFFFF"/>
          </w:tcPr>
          <w:p w:rsidR="00A6306B" w:rsidRPr="00A6306B" w:rsidRDefault="00A6306B" w:rsidP="00A630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Ресурсное обеспечение муниципальной программы с разбивкой по этапам и годам реализации</w:t>
            </w:r>
          </w:p>
        </w:tc>
        <w:tc>
          <w:tcPr>
            <w:tcW w:w="3261" w:type="dxa"/>
            <w:shd w:val="clear" w:color="auto" w:fill="FFFFFF"/>
          </w:tcPr>
          <w:p w:rsidR="00A6306B" w:rsidRPr="00A6306B" w:rsidRDefault="00A6306B" w:rsidP="00A630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Общий объем финансирования Программы составляет – 621258 руб., в том числе:</w:t>
            </w:r>
          </w:p>
          <w:p w:rsidR="00A6306B" w:rsidRPr="00A6306B" w:rsidRDefault="00A6306B" w:rsidP="00A630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средства областного бюджета – 84658 руб.,</w:t>
            </w:r>
          </w:p>
          <w:p w:rsidR="00A6306B" w:rsidRPr="00A6306B" w:rsidRDefault="00A6306B" w:rsidP="00A630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xml:space="preserve"> дополнительные средства местного бюджета – 38102 руб.,</w:t>
            </w:r>
          </w:p>
          <w:p w:rsidR="00A6306B" w:rsidRPr="00A6306B" w:rsidRDefault="00A6306B" w:rsidP="00A6306B">
            <w:pPr>
              <w:spacing w:after="0"/>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обязательные  средства местного бюджета – 46556 руб.,</w:t>
            </w:r>
          </w:p>
          <w:p w:rsidR="00A6306B" w:rsidRPr="00A6306B" w:rsidRDefault="00A6306B" w:rsidP="00A630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население (безвозмездные поступление от жителей не менее 4 процентов от суммы субсидии из областного бюджета) – 42000 руб.;</w:t>
            </w:r>
          </w:p>
          <w:p w:rsidR="00A6306B" w:rsidRPr="00A6306B" w:rsidRDefault="00A6306B" w:rsidP="00A630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средства спонсоров – 42000 руб.</w:t>
            </w:r>
          </w:p>
          <w:p w:rsidR="00A6306B" w:rsidRPr="00A6306B" w:rsidRDefault="00A6306B" w:rsidP="00A6306B">
            <w:pPr>
              <w:spacing w:after="0" w:line="240" w:lineRule="auto"/>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средства, распределяемые из областного бюджета исходя из реализации социально значимых мероприятий - 33600 руб.,</w:t>
            </w:r>
          </w:p>
          <w:p w:rsidR="00A6306B" w:rsidRPr="00A6306B" w:rsidRDefault="00A6306B" w:rsidP="00A6306B">
            <w:pPr>
              <w:spacing w:after="0" w:line="240" w:lineRule="auto"/>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субсидии из бюджета Оренбургской области на софинансирование инициативного проекта – 419000 руб.</w:t>
            </w:r>
          </w:p>
        </w:tc>
      </w:tr>
      <w:tr w:rsidR="00A6306B" w:rsidRPr="00A6306B" w:rsidTr="00196334">
        <w:trPr>
          <w:trHeight w:val="918"/>
        </w:trPr>
        <w:tc>
          <w:tcPr>
            <w:tcW w:w="1711" w:type="dxa"/>
            <w:tcBorders>
              <w:left w:val="single" w:sz="4" w:space="0" w:color="auto"/>
            </w:tcBorders>
            <w:shd w:val="clear" w:color="auto" w:fill="FFFFFF"/>
          </w:tcPr>
          <w:p w:rsidR="00A6306B" w:rsidRPr="00A6306B" w:rsidRDefault="00A6306B" w:rsidP="00A630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Ожидаемый эффект от реализации муниципальной программы</w:t>
            </w:r>
          </w:p>
        </w:tc>
        <w:tc>
          <w:tcPr>
            <w:tcW w:w="3261" w:type="dxa"/>
            <w:shd w:val="clear" w:color="auto" w:fill="FFFFFF"/>
          </w:tcPr>
          <w:p w:rsidR="00A6306B" w:rsidRPr="00A6306B" w:rsidRDefault="00A6306B" w:rsidP="00A630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Реализация программы позволит:</w:t>
            </w:r>
          </w:p>
          <w:p w:rsidR="00A6306B" w:rsidRPr="00A6306B" w:rsidRDefault="00A6306B" w:rsidP="00A630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привить жителям любовь и уважение к своему селу, к соблюдению чистоты и порядка на территории поселения;</w:t>
            </w:r>
          </w:p>
          <w:p w:rsidR="00A6306B" w:rsidRPr="00A6306B" w:rsidRDefault="00A6306B" w:rsidP="00A630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повышение уровня взаимодействия администрации муниципального образования Кинзельский сельсовет и населения;</w:t>
            </w:r>
          </w:p>
          <w:p w:rsidR="00A6306B" w:rsidRPr="00A6306B" w:rsidRDefault="00A6306B" w:rsidP="00A630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повысить качество содержания мест захоронения и соблюдения санитарных норм на территории кладбища.</w:t>
            </w:r>
          </w:p>
        </w:tc>
      </w:tr>
    </w:tbl>
    <w:p w:rsidR="00A6306B" w:rsidRPr="00A6306B" w:rsidRDefault="00A6306B" w:rsidP="00A6306B">
      <w:pPr>
        <w:keepNext/>
        <w:spacing w:after="0" w:line="240" w:lineRule="auto"/>
        <w:ind w:firstLine="709"/>
        <w:jc w:val="both"/>
        <w:outlineLvl w:val="2"/>
        <w:rPr>
          <w:rFonts w:ascii="Times New Roman" w:eastAsia="Times New Roman" w:hAnsi="Times New Roman" w:cs="Times New Roman"/>
          <w:b/>
          <w:bCs/>
          <w:sz w:val="18"/>
          <w:szCs w:val="18"/>
        </w:rPr>
      </w:pPr>
    </w:p>
    <w:p w:rsidR="00A6306B" w:rsidRPr="00A6306B" w:rsidRDefault="00A6306B" w:rsidP="00A6306B">
      <w:pPr>
        <w:keepNext/>
        <w:spacing w:after="0" w:line="240" w:lineRule="auto"/>
        <w:ind w:firstLine="709"/>
        <w:jc w:val="both"/>
        <w:outlineLvl w:val="2"/>
        <w:rPr>
          <w:rFonts w:ascii="Times New Roman" w:eastAsia="Times New Roman" w:hAnsi="Times New Roman" w:cs="Times New Roman"/>
          <w:b/>
          <w:bCs/>
          <w:sz w:val="18"/>
          <w:szCs w:val="18"/>
        </w:rPr>
      </w:pPr>
      <w:r w:rsidRPr="00A6306B">
        <w:rPr>
          <w:rFonts w:ascii="Times New Roman" w:eastAsia="Times New Roman" w:hAnsi="Times New Roman" w:cs="Times New Roman"/>
          <w:b/>
          <w:bCs/>
          <w:sz w:val="18"/>
          <w:szCs w:val="18"/>
        </w:rPr>
        <w:t>1. Характеристика проблем, на решение которых направлена муниципальная программа</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Важным аспектом, определяющим развитие администрации муниципального образования Кинзельский сельсовет, является общественно-политическая стабильность, которая выражается в наличии и функционировании институтов гражданского общества, в том числе социально ориентированных некоммерческих организаций, развитие местного самоуправления.</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Привлекательность и развитие сельского поселения во многом зависит от участия проживающего населения, от его активности зависит благоустройство сел, а также социально-экономическое развитие.</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Проводимые собрания граждан показывают, что активность граждан возрастает. Люди начинают понимать, что изменить благоустройство села можно только сообща.</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Проблема обустройства мест захоронения один из важных вопросов, который периодически встаёт на собраниях граждан.</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lastRenderedPageBreak/>
        <w:t>Население выступило инициатором решения данного вопроса.</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В селе Вознесенка имеется одно кладбище, которое расположено на окраине села. На протяжении многих лет благоустройству кладбища не уделялось должного внимания. В настоящее время ограждение кладбища пришло в негодность и требует ремонта. Деревянные столбы и штакетник сгнили, ограждение частично отсутствует, в результате чего на территорию кладбища открыт доступ для бродячего скота.</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Реализация программных мероприятий обеспечит исполнение предусмотренных законодательством Российской Федерации полномочий органов местного самоуправления в сфере похоронного дела, снизит число обращений граждан по вопросам качества оказываемых услуг и улучшит социально-нравственную обстановку в селе.</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Получение дополнительной финансовой поддержки за счёт средств областного бюджета, а также иных источников, позволит более эффективно решить указанную проблему. Программа предполагает участие населения в части софинансирования.</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К основным рискам реализации муниципальной программы относятся:</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рост цен на материально-технические средства, что ограничивает возможность предприятий и организаций участвовать в конкурсах, аукционах и котировках на выполнение данных видов работ;</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финансовые риски, т.е. приостановление действия муниципальной программы, финансирование не в полном объеме;</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форс-мажорные обстоятельства.</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Управление рисками реализации муниципальной программы будет осуществляться на основе:</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проведения мониторинга реализации муниципальной программы, выработки прогнозов, решений и рекомендаций по реализации мероприятий;</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подготовки предложений по корректировке муниципальной программы.</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В целях минимизации рисков предусмотрено проведение оценки эффективности муниципальной программы, а также контроля за ходом ее реализации.</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p>
    <w:p w:rsidR="00A6306B" w:rsidRPr="00A6306B" w:rsidRDefault="00A6306B" w:rsidP="00A6306B">
      <w:pPr>
        <w:keepNext/>
        <w:spacing w:after="0" w:line="240" w:lineRule="auto"/>
        <w:ind w:firstLine="709"/>
        <w:jc w:val="both"/>
        <w:outlineLvl w:val="2"/>
        <w:rPr>
          <w:rFonts w:ascii="Times New Roman" w:eastAsia="Times New Roman" w:hAnsi="Times New Roman" w:cs="Times New Roman"/>
          <w:b/>
          <w:bCs/>
          <w:sz w:val="18"/>
          <w:szCs w:val="18"/>
        </w:rPr>
      </w:pPr>
      <w:r w:rsidRPr="00A6306B">
        <w:rPr>
          <w:rFonts w:ascii="Times New Roman" w:eastAsia="Times New Roman" w:hAnsi="Times New Roman" w:cs="Times New Roman"/>
          <w:b/>
          <w:bCs/>
          <w:sz w:val="18"/>
          <w:szCs w:val="18"/>
        </w:rPr>
        <w:t>2. Цели, задачи и целевые индикаторы Программы</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Целью программы являются:</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капитальный ремонт ограждения кладбища в с. Вознесенка.</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Задачами программы являются:</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консолидация финансовых ресурсов для реализации проекта местных инициатив за счет привлечения средств бюджета Оренбургской области, средств юридических и физических лиц;</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повышение уровня внешнего благоустройства и санитарного содержания территории;</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создание оптимальных условий по посещению и уходу за местами захоронений.</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p>
    <w:p w:rsidR="00A6306B" w:rsidRPr="00A6306B" w:rsidRDefault="00A6306B" w:rsidP="00A6306B">
      <w:pPr>
        <w:keepNext/>
        <w:spacing w:after="0" w:line="240" w:lineRule="auto"/>
        <w:ind w:firstLine="709"/>
        <w:jc w:val="both"/>
        <w:outlineLvl w:val="2"/>
        <w:rPr>
          <w:rFonts w:ascii="Times New Roman" w:eastAsia="Times New Roman" w:hAnsi="Times New Roman" w:cs="Times New Roman"/>
          <w:b/>
          <w:bCs/>
          <w:sz w:val="18"/>
          <w:szCs w:val="18"/>
        </w:rPr>
      </w:pPr>
      <w:r w:rsidRPr="00A6306B">
        <w:rPr>
          <w:rFonts w:ascii="Times New Roman" w:eastAsia="Times New Roman" w:hAnsi="Times New Roman" w:cs="Times New Roman"/>
          <w:b/>
          <w:bCs/>
          <w:sz w:val="18"/>
          <w:szCs w:val="18"/>
        </w:rPr>
        <w:t>3. Сроки и этапы реализации Программы</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Программа реализуется в 2024 году. Выделение отдельных этапов ее реализации не предусмотрено.</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p>
    <w:p w:rsidR="00A6306B" w:rsidRPr="00A6306B" w:rsidRDefault="00A6306B" w:rsidP="00A6306B">
      <w:pPr>
        <w:keepNext/>
        <w:spacing w:after="0" w:line="240" w:lineRule="auto"/>
        <w:ind w:firstLine="709"/>
        <w:jc w:val="both"/>
        <w:outlineLvl w:val="2"/>
        <w:rPr>
          <w:rFonts w:ascii="Times New Roman" w:eastAsia="Times New Roman" w:hAnsi="Times New Roman" w:cs="Times New Roman"/>
          <w:b/>
          <w:bCs/>
          <w:sz w:val="18"/>
          <w:szCs w:val="18"/>
        </w:rPr>
      </w:pPr>
      <w:r w:rsidRPr="00A6306B">
        <w:rPr>
          <w:rFonts w:ascii="Times New Roman" w:eastAsia="Times New Roman" w:hAnsi="Times New Roman" w:cs="Times New Roman"/>
          <w:b/>
          <w:bCs/>
          <w:sz w:val="18"/>
          <w:szCs w:val="18"/>
        </w:rPr>
        <w:t>4. Система мероприятий Программы</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Перечень мероприятий Программы в 2024 году предусматривает решение конкретных проблем муниципального образования Кинзельский сельсовет Красногвардейского района Оренбургской области и включает следующие группы мероприятий:</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благоустройство территории кладбища в селе Вознесенка;</w:t>
      </w:r>
    </w:p>
    <w:p w:rsidR="00A6306B" w:rsidRPr="00A6306B" w:rsidRDefault="00A6306B" w:rsidP="00196334">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lastRenderedPageBreak/>
        <w:t>- создание оптимальных условий по посещению и уходу за местами захоронений;</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Мероприятия Программы отражены в приложении № 2 к Программе.</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p>
    <w:p w:rsidR="00A6306B" w:rsidRPr="00A6306B" w:rsidRDefault="00A6306B" w:rsidP="00A6306B">
      <w:pPr>
        <w:keepNext/>
        <w:spacing w:after="0" w:line="240" w:lineRule="auto"/>
        <w:ind w:firstLine="709"/>
        <w:jc w:val="both"/>
        <w:outlineLvl w:val="2"/>
        <w:rPr>
          <w:rFonts w:ascii="Times New Roman" w:eastAsia="Times New Roman" w:hAnsi="Times New Roman" w:cs="Times New Roman"/>
          <w:b/>
          <w:bCs/>
          <w:sz w:val="18"/>
          <w:szCs w:val="18"/>
        </w:rPr>
      </w:pPr>
      <w:r w:rsidRPr="00A6306B">
        <w:rPr>
          <w:rFonts w:ascii="Times New Roman" w:eastAsia="Times New Roman" w:hAnsi="Times New Roman" w:cs="Times New Roman"/>
          <w:b/>
          <w:bCs/>
          <w:sz w:val="18"/>
          <w:szCs w:val="18"/>
        </w:rPr>
        <w:t>5. Ресурсное обеспечение Программы</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p>
    <w:p w:rsidR="00A6306B" w:rsidRPr="00A6306B" w:rsidRDefault="00A6306B" w:rsidP="00A6306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Предполагаемый объем средств на реализацию Программы на 2024 год составляет – 621258 руб., в том числе:</w:t>
      </w:r>
    </w:p>
    <w:p w:rsidR="00A6306B" w:rsidRPr="00A6306B" w:rsidRDefault="00A6306B" w:rsidP="00A6306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средства областного бюджета – 84658 руб.,</w:t>
      </w:r>
    </w:p>
    <w:p w:rsidR="00A6306B" w:rsidRPr="00A6306B" w:rsidRDefault="00A6306B" w:rsidP="00A6306B">
      <w:pPr>
        <w:spacing w:after="0"/>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xml:space="preserve">           дополнительные средства местного бюджета – 38102 руб.,</w:t>
      </w:r>
    </w:p>
    <w:p w:rsidR="00A6306B" w:rsidRPr="00A6306B" w:rsidRDefault="00A6306B" w:rsidP="00A6306B">
      <w:pPr>
        <w:spacing w:after="0"/>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xml:space="preserve">          обязательные  средства местного бюджета – 46556 руб.,</w:t>
      </w:r>
    </w:p>
    <w:p w:rsidR="00A6306B" w:rsidRPr="00A6306B" w:rsidRDefault="00A6306B" w:rsidP="00A630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xml:space="preserve">           население(безвозмездные поступление от жителей не менее 4 процентов от          суммы субсидии из областного бюджета) – 42000 руб.;</w:t>
      </w:r>
    </w:p>
    <w:p w:rsidR="00A6306B" w:rsidRPr="00A6306B" w:rsidRDefault="00A6306B" w:rsidP="00A630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xml:space="preserve">          средства спонсоров – 42000 руб.,</w:t>
      </w:r>
    </w:p>
    <w:p w:rsidR="00A6306B" w:rsidRPr="00A6306B" w:rsidRDefault="00A6306B" w:rsidP="00A6306B">
      <w:pPr>
        <w:spacing w:after="0" w:line="240" w:lineRule="auto"/>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xml:space="preserve">          средства, распределяемые из областного бюджета исходя из реализации социально значимых мероприятий - 33600 руб.,</w:t>
      </w:r>
    </w:p>
    <w:p w:rsidR="00A6306B" w:rsidRPr="00A6306B" w:rsidRDefault="00A6306B" w:rsidP="00196334">
      <w:pPr>
        <w:spacing w:after="0"/>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xml:space="preserve">          субсидии из бюджета Оренбургской области на софинансирование инициативного проекта – 419000 руб.</w:t>
      </w:r>
    </w:p>
    <w:p w:rsidR="00A6306B" w:rsidRPr="00A6306B" w:rsidRDefault="00A6306B" w:rsidP="00A6306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Источник финансирования Программы: бюджет муниципального образования Кинзельский сельсовет Красногвардейского района. Объем финансирования мероприятий Программы за счет средств бюджета муниципального образования Кинзельский сельсовет Красногвардейского района подлежит уточнению в установленном порядке при принятии бюджета муниципального образования Кинзельский сельсовет Красногвардейского района на соответствующий финансовый год.</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p>
    <w:p w:rsidR="00A6306B" w:rsidRPr="00A6306B" w:rsidRDefault="00A6306B" w:rsidP="00A6306B">
      <w:pPr>
        <w:keepNext/>
        <w:spacing w:after="0" w:line="240" w:lineRule="auto"/>
        <w:ind w:firstLine="709"/>
        <w:jc w:val="both"/>
        <w:outlineLvl w:val="2"/>
        <w:rPr>
          <w:rFonts w:ascii="Times New Roman" w:eastAsia="Times New Roman" w:hAnsi="Times New Roman" w:cs="Times New Roman"/>
          <w:b/>
          <w:bCs/>
          <w:sz w:val="18"/>
          <w:szCs w:val="18"/>
        </w:rPr>
      </w:pPr>
      <w:r w:rsidRPr="00A6306B">
        <w:rPr>
          <w:rFonts w:ascii="Times New Roman" w:eastAsia="Times New Roman" w:hAnsi="Times New Roman" w:cs="Times New Roman"/>
          <w:b/>
          <w:bCs/>
          <w:sz w:val="18"/>
          <w:szCs w:val="18"/>
        </w:rPr>
        <w:t>6. Ожидаемый эффект от реализации мероприятий Программы</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Прогнозируемые конечные результаты реализации Программы предусматривают повышение уровня благоустройства кладбища, создание комфортных условий для посещения жителями мест захоронений, создание оптимальных условий по посещению и уходу за местами захоронений;</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В результате реализации Программы планируется:</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улучшить состояние территории;</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привить жителям любовь и уважение к своему поселку, к соблюдению чистоты и порядка на территории поселения;</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повысить качество содержания мест захоронения и соблюдения санитарных норм на территории кладбища и т.д.</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p>
    <w:p w:rsidR="00A6306B" w:rsidRPr="00A6306B" w:rsidRDefault="00A6306B" w:rsidP="00A6306B">
      <w:pPr>
        <w:keepNext/>
        <w:spacing w:after="0" w:line="240" w:lineRule="auto"/>
        <w:ind w:firstLine="709"/>
        <w:jc w:val="both"/>
        <w:outlineLvl w:val="2"/>
        <w:rPr>
          <w:rFonts w:ascii="Times New Roman" w:eastAsia="Times New Roman" w:hAnsi="Times New Roman" w:cs="Times New Roman"/>
          <w:b/>
          <w:bCs/>
          <w:sz w:val="18"/>
          <w:szCs w:val="18"/>
        </w:rPr>
      </w:pPr>
      <w:r w:rsidRPr="00A6306B">
        <w:rPr>
          <w:rFonts w:ascii="Times New Roman" w:eastAsia="Times New Roman" w:hAnsi="Times New Roman" w:cs="Times New Roman"/>
          <w:b/>
          <w:bCs/>
          <w:sz w:val="18"/>
          <w:szCs w:val="18"/>
        </w:rPr>
        <w:t>7. Организация управления Программой</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Управление реализацией Программы осуществляется Заказчиком Программы - администрацией муниципального образования Кинзельский сельсовет Красногвардейского района Оренбургской области. Заказчик Программы несет ответственность за реализацию Программы, уточняет сроки реализации мероприятий Программы и объемы их финансирования. Заказчиком Программы выполняются следующие основные задачи:</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анализ эффективности мероприятий Программы;</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корректировка мероприятий Программы по источникам и объемам финансирования;</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осуществление обобщения и подготовка информации о ходе реализации мероприятий Программы.</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Внесение изменений в Программу осуществляется по инициативе ответственного исполнителя программы.</w:t>
      </w:r>
    </w:p>
    <w:p w:rsidR="00A6306B" w:rsidRPr="00A6306B" w:rsidRDefault="00A6306B" w:rsidP="00A6306B">
      <w:pPr>
        <w:spacing w:after="0" w:line="240" w:lineRule="auto"/>
        <w:ind w:firstLine="709"/>
        <w:jc w:val="both"/>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xml:space="preserve">Решение об изменении ресурсного обеспечения в ходе реализации Программы может быть принято в связи с сокращением финансирования вследствие кризисных явлений в экономике, по результатам оценки эффективности </w:t>
      </w:r>
      <w:r w:rsidRPr="00A6306B">
        <w:rPr>
          <w:rFonts w:ascii="Times New Roman" w:eastAsia="Times New Roman" w:hAnsi="Times New Roman" w:cs="Times New Roman"/>
          <w:sz w:val="18"/>
          <w:szCs w:val="18"/>
        </w:rPr>
        <w:lastRenderedPageBreak/>
        <w:t>проводимых мероприятий подпрограмм, программы на основе анализа показателей (индикаторов) подпрограмм, программы, а также в случае изменения нормативных правовых актов Российской Федерации и Оренбургской области в сфере реализации программы.</w:t>
      </w:r>
    </w:p>
    <w:p w:rsidR="00A6306B" w:rsidRPr="00A6306B" w:rsidRDefault="00A6306B" w:rsidP="00A6306B">
      <w:pPr>
        <w:spacing w:after="0"/>
        <w:ind w:firstLine="709"/>
        <w:jc w:val="both"/>
        <w:rPr>
          <w:rFonts w:ascii="Times New Roman" w:eastAsia="Times New Roman" w:hAnsi="Times New Roman" w:cs="Times New Roman"/>
          <w:sz w:val="18"/>
          <w:szCs w:val="18"/>
        </w:rPr>
      </w:pPr>
    </w:p>
    <w:p w:rsidR="00A6306B" w:rsidRPr="00A6306B" w:rsidRDefault="00A6306B" w:rsidP="00196334">
      <w:pPr>
        <w:spacing w:after="0"/>
        <w:jc w:val="both"/>
        <w:rPr>
          <w:rFonts w:ascii="Times New Roman" w:eastAsia="Times New Roman" w:hAnsi="Times New Roman" w:cs="Times New Roman"/>
          <w:sz w:val="18"/>
          <w:szCs w:val="18"/>
        </w:rPr>
      </w:pPr>
    </w:p>
    <w:p w:rsidR="00A6306B" w:rsidRPr="00A6306B" w:rsidRDefault="00A6306B" w:rsidP="00A6306B">
      <w:pPr>
        <w:spacing w:after="0"/>
        <w:ind w:firstLine="698"/>
        <w:jc w:val="right"/>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Приложение № 1</w:t>
      </w:r>
    </w:p>
    <w:p w:rsidR="00A6306B" w:rsidRPr="00A6306B" w:rsidRDefault="00A6306B" w:rsidP="00A6306B">
      <w:pPr>
        <w:spacing w:after="0"/>
        <w:ind w:firstLine="698"/>
        <w:jc w:val="right"/>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к муниципальной программе</w:t>
      </w:r>
    </w:p>
    <w:p w:rsidR="00A6306B" w:rsidRPr="00A6306B" w:rsidRDefault="00A6306B" w:rsidP="00A6306B">
      <w:pPr>
        <w:spacing w:after="0"/>
        <w:rPr>
          <w:rFonts w:ascii="Times New Roman" w:eastAsia="Times New Roman" w:hAnsi="Times New Roman" w:cs="Times New Roman"/>
          <w:sz w:val="18"/>
          <w:szCs w:val="18"/>
        </w:rPr>
      </w:pPr>
    </w:p>
    <w:p w:rsidR="00A6306B" w:rsidRPr="00A6306B" w:rsidRDefault="00A6306B" w:rsidP="00A6306B">
      <w:pPr>
        <w:keepNext/>
        <w:spacing w:after="0" w:line="240" w:lineRule="auto"/>
        <w:jc w:val="center"/>
        <w:outlineLvl w:val="2"/>
        <w:rPr>
          <w:rFonts w:ascii="Times New Roman" w:eastAsia="Times New Roman" w:hAnsi="Times New Roman" w:cs="Times New Roman"/>
          <w:b/>
          <w:bCs/>
          <w:sz w:val="18"/>
          <w:szCs w:val="18"/>
        </w:rPr>
      </w:pPr>
      <w:r w:rsidRPr="00A6306B">
        <w:rPr>
          <w:rFonts w:ascii="Times New Roman" w:eastAsia="Times New Roman" w:hAnsi="Times New Roman" w:cs="Times New Roman"/>
          <w:b/>
          <w:bCs/>
          <w:sz w:val="18"/>
          <w:szCs w:val="18"/>
        </w:rPr>
        <w:t>СВЕДЕНИЯ</w:t>
      </w:r>
    </w:p>
    <w:p w:rsidR="00A6306B" w:rsidRPr="00A6306B" w:rsidRDefault="00A6306B" w:rsidP="00A6306B">
      <w:pPr>
        <w:keepNext/>
        <w:spacing w:after="0" w:line="240" w:lineRule="auto"/>
        <w:jc w:val="center"/>
        <w:outlineLvl w:val="2"/>
        <w:rPr>
          <w:rFonts w:ascii="Times New Roman" w:eastAsia="Times New Roman" w:hAnsi="Times New Roman" w:cs="Times New Roman"/>
          <w:b/>
          <w:bCs/>
          <w:sz w:val="18"/>
          <w:szCs w:val="18"/>
        </w:rPr>
      </w:pPr>
      <w:r w:rsidRPr="00A6306B">
        <w:rPr>
          <w:rFonts w:ascii="Times New Roman" w:eastAsia="Times New Roman" w:hAnsi="Times New Roman" w:cs="Times New Roman"/>
          <w:b/>
          <w:bCs/>
          <w:sz w:val="18"/>
          <w:szCs w:val="18"/>
        </w:rPr>
        <w:t>о показателях (индикаторах) муниципальной целевой программы «Капитальный ремонт ограждения кладбища вс. Вознесенка Красногвардейского района Оренбургской области»</w:t>
      </w:r>
    </w:p>
    <w:tbl>
      <w:tblPr>
        <w:tblW w:w="552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268"/>
        <w:gridCol w:w="709"/>
        <w:gridCol w:w="851"/>
        <w:gridCol w:w="1134"/>
      </w:tblGrid>
      <w:tr w:rsidR="00A6306B" w:rsidRPr="00A6306B" w:rsidTr="00196334">
        <w:tc>
          <w:tcPr>
            <w:tcW w:w="567" w:type="dxa"/>
            <w:vMerge w:val="restart"/>
            <w:tcBorders>
              <w:top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Наименование целевого показателя (индикатора) муниципальной программы</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Базовое значение целевого индикатора</w:t>
            </w:r>
          </w:p>
        </w:tc>
        <w:tc>
          <w:tcPr>
            <w:tcW w:w="1134" w:type="dxa"/>
            <w:tcBorders>
              <w:top w:val="single" w:sz="4" w:space="0" w:color="auto"/>
              <w:left w:val="single" w:sz="4" w:space="0" w:color="auto"/>
              <w:bottom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Значения целевых индикаторов по годам</w:t>
            </w:r>
          </w:p>
        </w:tc>
      </w:tr>
      <w:tr w:rsidR="00A6306B" w:rsidRPr="00A6306B" w:rsidTr="00196334">
        <w:tc>
          <w:tcPr>
            <w:tcW w:w="567" w:type="dxa"/>
            <w:vMerge/>
            <w:tcBorders>
              <w:top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2024</w:t>
            </w:r>
          </w:p>
        </w:tc>
      </w:tr>
      <w:tr w:rsidR="00A6306B" w:rsidRPr="00A6306B" w:rsidTr="00196334">
        <w:tc>
          <w:tcPr>
            <w:tcW w:w="567" w:type="dxa"/>
            <w:tcBorders>
              <w:top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4</w:t>
            </w:r>
          </w:p>
        </w:tc>
        <w:tc>
          <w:tcPr>
            <w:tcW w:w="1134" w:type="dxa"/>
            <w:tcBorders>
              <w:top w:val="single" w:sz="4" w:space="0" w:color="auto"/>
              <w:left w:val="single" w:sz="4" w:space="0" w:color="auto"/>
              <w:bottom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5</w:t>
            </w:r>
          </w:p>
        </w:tc>
      </w:tr>
      <w:tr w:rsidR="00A6306B" w:rsidRPr="00A6306B" w:rsidTr="00196334">
        <w:tc>
          <w:tcPr>
            <w:tcW w:w="567" w:type="dxa"/>
            <w:tcBorders>
              <w:top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Доля благоустроенного кладбища с. Вознесенка Красногвардейского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процент</w:t>
            </w:r>
          </w:p>
        </w:tc>
        <w:tc>
          <w:tcPr>
            <w:tcW w:w="851" w:type="dxa"/>
            <w:tcBorders>
              <w:top w:val="single" w:sz="4" w:space="0" w:color="auto"/>
              <w:left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50</w:t>
            </w:r>
          </w:p>
        </w:tc>
        <w:tc>
          <w:tcPr>
            <w:tcW w:w="1134" w:type="dxa"/>
            <w:tcBorders>
              <w:top w:val="single" w:sz="4" w:space="0" w:color="auto"/>
              <w:left w:val="single" w:sz="4" w:space="0" w:color="auto"/>
              <w:bottom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100</w:t>
            </w:r>
          </w:p>
        </w:tc>
      </w:tr>
    </w:tbl>
    <w:p w:rsidR="00A6306B" w:rsidRPr="00A6306B" w:rsidRDefault="00A6306B" w:rsidP="00A6306B">
      <w:pPr>
        <w:spacing w:after="0" w:line="240" w:lineRule="auto"/>
        <w:ind w:firstLine="709"/>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Цель:</w:t>
      </w:r>
    </w:p>
    <w:p w:rsidR="00A6306B" w:rsidRPr="00A6306B" w:rsidRDefault="00A6306B" w:rsidP="00A6306B">
      <w:pPr>
        <w:spacing w:after="0" w:line="240" w:lineRule="auto"/>
        <w:ind w:firstLine="709"/>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благоустройство территории кладбища;</w:t>
      </w:r>
    </w:p>
    <w:p w:rsidR="00A6306B" w:rsidRPr="00A6306B" w:rsidRDefault="00A6306B" w:rsidP="00A6306B">
      <w:pPr>
        <w:spacing w:after="0" w:line="240" w:lineRule="auto"/>
        <w:ind w:firstLine="709"/>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создание оптимальных условий по посещению и уходу за местами захоронений.</w:t>
      </w:r>
    </w:p>
    <w:p w:rsidR="00A6306B" w:rsidRPr="00A6306B" w:rsidRDefault="00A6306B" w:rsidP="00A6306B">
      <w:pPr>
        <w:spacing w:after="0" w:line="240" w:lineRule="auto"/>
        <w:ind w:firstLine="709"/>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Задача:</w:t>
      </w:r>
    </w:p>
    <w:p w:rsidR="00A6306B" w:rsidRPr="00A6306B" w:rsidRDefault="00A6306B" w:rsidP="00A6306B">
      <w:pPr>
        <w:spacing w:after="0" w:line="240" w:lineRule="auto"/>
        <w:ind w:firstLine="709"/>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приведение в качественное состояние элементов благоустройства;</w:t>
      </w:r>
    </w:p>
    <w:p w:rsidR="00A6306B" w:rsidRPr="00A6306B" w:rsidRDefault="00A6306B" w:rsidP="00A6306B">
      <w:pPr>
        <w:spacing w:after="0" w:line="240" w:lineRule="auto"/>
        <w:ind w:firstLine="709"/>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привлечение жителей к участию в решении проблем благоустройства;</w:t>
      </w:r>
    </w:p>
    <w:p w:rsidR="00A6306B" w:rsidRPr="00A6306B" w:rsidRDefault="00A6306B" w:rsidP="00A6306B">
      <w:pPr>
        <w:spacing w:after="0" w:line="240" w:lineRule="auto"/>
        <w:ind w:firstLine="709"/>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проведение мероприятий по содержанию мест захоронений, своевременной уборки территории кладбища.</w:t>
      </w:r>
    </w:p>
    <w:p w:rsidR="00A6306B" w:rsidRPr="00A6306B" w:rsidRDefault="00A6306B" w:rsidP="00196334">
      <w:pPr>
        <w:spacing w:after="0"/>
        <w:rPr>
          <w:rFonts w:ascii="Times New Roman" w:eastAsia="Times New Roman" w:hAnsi="Times New Roman" w:cs="Times New Roman"/>
          <w:sz w:val="18"/>
          <w:szCs w:val="18"/>
        </w:rPr>
      </w:pPr>
      <w:bookmarkStart w:id="1" w:name="_GoBack"/>
      <w:bookmarkEnd w:id="1"/>
    </w:p>
    <w:p w:rsidR="00A6306B" w:rsidRPr="00A6306B" w:rsidRDefault="00A6306B" w:rsidP="00A6306B">
      <w:pPr>
        <w:spacing w:after="0"/>
        <w:ind w:firstLine="698"/>
        <w:jc w:val="right"/>
        <w:rPr>
          <w:rFonts w:ascii="Times New Roman" w:eastAsia="Times New Roman" w:hAnsi="Times New Roman" w:cs="Times New Roman"/>
          <w:sz w:val="18"/>
          <w:szCs w:val="18"/>
        </w:rPr>
      </w:pPr>
    </w:p>
    <w:p w:rsidR="00A6306B" w:rsidRPr="00A6306B" w:rsidRDefault="00A6306B" w:rsidP="00A6306B">
      <w:pPr>
        <w:spacing w:after="0"/>
        <w:ind w:firstLine="698"/>
        <w:jc w:val="right"/>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Приложение № 2</w:t>
      </w:r>
    </w:p>
    <w:p w:rsidR="00A6306B" w:rsidRPr="00A6306B" w:rsidRDefault="00A6306B" w:rsidP="00A6306B">
      <w:pPr>
        <w:spacing w:after="0"/>
        <w:ind w:firstLine="698"/>
        <w:jc w:val="right"/>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к муниципальной программе</w:t>
      </w:r>
    </w:p>
    <w:p w:rsidR="00A6306B" w:rsidRPr="00A6306B" w:rsidRDefault="00A6306B" w:rsidP="00A6306B">
      <w:pPr>
        <w:spacing w:after="0"/>
        <w:rPr>
          <w:rFonts w:ascii="Times New Roman" w:eastAsia="Times New Roman" w:hAnsi="Times New Roman" w:cs="Times New Roman"/>
          <w:sz w:val="18"/>
          <w:szCs w:val="18"/>
        </w:rPr>
      </w:pPr>
    </w:p>
    <w:p w:rsidR="00A6306B" w:rsidRPr="00A6306B" w:rsidRDefault="00A6306B" w:rsidP="00A6306B">
      <w:pPr>
        <w:keepNext/>
        <w:spacing w:after="0" w:line="240" w:lineRule="auto"/>
        <w:jc w:val="center"/>
        <w:outlineLvl w:val="2"/>
        <w:rPr>
          <w:rFonts w:ascii="Times New Roman" w:eastAsia="Times New Roman" w:hAnsi="Times New Roman" w:cs="Times New Roman"/>
          <w:b/>
          <w:bCs/>
          <w:sz w:val="18"/>
          <w:szCs w:val="18"/>
        </w:rPr>
      </w:pPr>
      <w:r w:rsidRPr="00A6306B">
        <w:rPr>
          <w:rFonts w:ascii="Times New Roman" w:eastAsia="Times New Roman" w:hAnsi="Times New Roman" w:cs="Times New Roman"/>
          <w:b/>
          <w:bCs/>
          <w:sz w:val="18"/>
          <w:szCs w:val="18"/>
        </w:rPr>
        <w:t>ПЕРЕЧЕНЬ</w:t>
      </w:r>
    </w:p>
    <w:p w:rsidR="00A6306B" w:rsidRPr="00A6306B" w:rsidRDefault="00A6306B" w:rsidP="00A6306B">
      <w:pPr>
        <w:keepNext/>
        <w:spacing w:after="0" w:line="240" w:lineRule="auto"/>
        <w:jc w:val="center"/>
        <w:outlineLvl w:val="2"/>
        <w:rPr>
          <w:rFonts w:ascii="Times New Roman" w:eastAsia="Times New Roman" w:hAnsi="Times New Roman" w:cs="Times New Roman"/>
          <w:b/>
          <w:bCs/>
          <w:sz w:val="18"/>
          <w:szCs w:val="18"/>
        </w:rPr>
      </w:pPr>
      <w:r w:rsidRPr="00A6306B">
        <w:rPr>
          <w:rFonts w:ascii="Times New Roman" w:eastAsia="Times New Roman" w:hAnsi="Times New Roman" w:cs="Times New Roman"/>
          <w:b/>
          <w:bCs/>
          <w:sz w:val="18"/>
          <w:szCs w:val="18"/>
        </w:rPr>
        <w:t>мероприятий муниципальной целевой программы «Капитальный ремонт ограждения кладбища вс. Вознесенка Красногвардейского района Оренбургской области»</w:t>
      </w:r>
    </w:p>
    <w:tbl>
      <w:tblPr>
        <w:tblW w:w="52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268"/>
        <w:gridCol w:w="1560"/>
        <w:gridCol w:w="850"/>
      </w:tblGrid>
      <w:tr w:rsidR="00A6306B" w:rsidRPr="00A6306B" w:rsidTr="00196334">
        <w:tc>
          <w:tcPr>
            <w:tcW w:w="567" w:type="dxa"/>
            <w:tcBorders>
              <w:top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 п/п</w:t>
            </w:r>
          </w:p>
        </w:tc>
        <w:tc>
          <w:tcPr>
            <w:tcW w:w="2268" w:type="dxa"/>
            <w:tcBorders>
              <w:top w:val="single" w:sz="4" w:space="0" w:color="auto"/>
              <w:left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Планируемый объем финансирования, рублей</w:t>
            </w:r>
          </w:p>
        </w:tc>
        <w:tc>
          <w:tcPr>
            <w:tcW w:w="850" w:type="dxa"/>
            <w:tcBorders>
              <w:top w:val="single" w:sz="4" w:space="0" w:color="auto"/>
              <w:left w:val="nil"/>
              <w:bottom w:val="nil"/>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2024 год</w:t>
            </w:r>
          </w:p>
        </w:tc>
      </w:tr>
      <w:tr w:rsidR="00A6306B" w:rsidRPr="00A6306B" w:rsidTr="00196334">
        <w:tc>
          <w:tcPr>
            <w:tcW w:w="567" w:type="dxa"/>
            <w:tcBorders>
              <w:top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2</w:t>
            </w:r>
          </w:p>
        </w:tc>
        <w:tc>
          <w:tcPr>
            <w:tcW w:w="1560" w:type="dxa"/>
            <w:tcBorders>
              <w:top w:val="single" w:sz="4" w:space="0" w:color="auto"/>
              <w:left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3</w:t>
            </w:r>
          </w:p>
        </w:tc>
        <w:tc>
          <w:tcPr>
            <w:tcW w:w="850" w:type="dxa"/>
            <w:tcBorders>
              <w:top w:val="single" w:sz="4" w:space="0" w:color="auto"/>
              <w:left w:val="single" w:sz="4" w:space="0" w:color="auto"/>
              <w:bottom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4</w:t>
            </w:r>
          </w:p>
        </w:tc>
      </w:tr>
      <w:tr w:rsidR="00A6306B" w:rsidRPr="00A6306B" w:rsidTr="00196334">
        <w:tc>
          <w:tcPr>
            <w:tcW w:w="567" w:type="dxa"/>
            <w:tcBorders>
              <w:top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Капитальный ремонт ограждения кладбища вс. Вознесенка Красногвардейского района Оренбургской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A6306B" w:rsidRPr="00A6306B" w:rsidRDefault="00A6306B" w:rsidP="00A6306B">
            <w:pPr>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621258,00</w:t>
            </w:r>
          </w:p>
        </w:tc>
        <w:tc>
          <w:tcPr>
            <w:tcW w:w="850" w:type="dxa"/>
            <w:tcBorders>
              <w:top w:val="single" w:sz="4" w:space="0" w:color="auto"/>
              <w:left w:val="single" w:sz="4" w:space="0" w:color="auto"/>
              <w:bottom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621258,00</w:t>
            </w:r>
          </w:p>
        </w:tc>
      </w:tr>
      <w:tr w:rsidR="00A6306B" w:rsidRPr="00A6306B" w:rsidTr="00196334">
        <w:tc>
          <w:tcPr>
            <w:tcW w:w="2835" w:type="dxa"/>
            <w:gridSpan w:val="2"/>
            <w:tcBorders>
              <w:top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A6306B" w:rsidRPr="00A6306B" w:rsidRDefault="00A6306B" w:rsidP="00A630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621258,00</w:t>
            </w:r>
          </w:p>
        </w:tc>
        <w:tc>
          <w:tcPr>
            <w:tcW w:w="850" w:type="dxa"/>
            <w:tcBorders>
              <w:top w:val="single" w:sz="4" w:space="0" w:color="auto"/>
              <w:left w:val="single" w:sz="4" w:space="0" w:color="auto"/>
              <w:bottom w:val="single" w:sz="4" w:space="0" w:color="auto"/>
            </w:tcBorders>
            <w:vAlign w:val="center"/>
          </w:tcPr>
          <w:p w:rsidR="00A6306B" w:rsidRPr="00A6306B" w:rsidRDefault="00A6306B" w:rsidP="00A6306B">
            <w:pPr>
              <w:spacing w:after="0" w:line="240" w:lineRule="auto"/>
              <w:jc w:val="center"/>
              <w:rPr>
                <w:rFonts w:ascii="Times New Roman" w:eastAsia="Times New Roman" w:hAnsi="Times New Roman" w:cs="Times New Roman"/>
                <w:sz w:val="18"/>
                <w:szCs w:val="18"/>
              </w:rPr>
            </w:pPr>
            <w:r w:rsidRPr="00A6306B">
              <w:rPr>
                <w:rFonts w:ascii="Times New Roman" w:eastAsia="Times New Roman" w:hAnsi="Times New Roman" w:cs="Times New Roman"/>
                <w:sz w:val="18"/>
                <w:szCs w:val="18"/>
              </w:rPr>
              <w:t>621258,00</w:t>
            </w:r>
          </w:p>
        </w:tc>
      </w:tr>
    </w:tbl>
    <w:p w:rsidR="008704BC" w:rsidRPr="00196334" w:rsidRDefault="008704BC" w:rsidP="00196334">
      <w:pPr>
        <w:spacing w:after="0" w:line="240" w:lineRule="auto"/>
        <w:jc w:val="both"/>
        <w:rPr>
          <w:rFonts w:ascii="Times New Roman" w:eastAsia="Times New Roman" w:hAnsi="Times New Roman" w:cs="Times New Roman"/>
          <w:sz w:val="18"/>
          <w:szCs w:val="18"/>
        </w:rPr>
      </w:pPr>
    </w:p>
    <w:p w:rsidR="00BE368C" w:rsidRPr="00DE2BB5" w:rsidRDefault="00BE368C" w:rsidP="00DE2BB5">
      <w:pPr>
        <w:pStyle w:val="ad"/>
        <w:jc w:val="both"/>
        <w:rPr>
          <w:sz w:val="26"/>
          <w:szCs w:val="26"/>
        </w:rPr>
      </w:pPr>
      <w:r w:rsidRPr="00123620">
        <w:rPr>
          <w:sz w:val="18"/>
          <w:szCs w:val="18"/>
        </w:rPr>
        <w:t xml:space="preserve">Главный редактор – </w:t>
      </w:r>
      <w:r w:rsidR="001C3EFD">
        <w:rPr>
          <w:sz w:val="18"/>
          <w:szCs w:val="18"/>
        </w:rPr>
        <w:t xml:space="preserve">Работягов Г.Н. </w:t>
      </w:r>
    </w:p>
    <w:p w:rsidR="00D60124" w:rsidRDefault="00BE368C" w:rsidP="00BE368C">
      <w:pPr>
        <w:pStyle w:val="aa"/>
        <w:rPr>
          <w:rFonts w:ascii="Times New Roman" w:hAnsi="Times New Roman" w:cs="Times New Roman"/>
          <w:sz w:val="18"/>
          <w:szCs w:val="18"/>
        </w:rPr>
      </w:pPr>
      <w:r w:rsidRPr="00123620">
        <w:rPr>
          <w:rFonts w:ascii="Times New Roman" w:hAnsi="Times New Roman" w:cs="Times New Roman"/>
          <w:sz w:val="18"/>
          <w:szCs w:val="18"/>
        </w:rPr>
        <w:t xml:space="preserve">Учредитель – администрация муниципального образования </w:t>
      </w:r>
      <w:r w:rsidR="001C3EFD">
        <w:rPr>
          <w:rFonts w:ascii="Times New Roman" w:hAnsi="Times New Roman" w:cs="Times New Roman"/>
          <w:sz w:val="18"/>
          <w:szCs w:val="18"/>
        </w:rPr>
        <w:t>Кинзельский</w:t>
      </w:r>
      <w:r w:rsidRPr="00123620">
        <w:rPr>
          <w:rFonts w:ascii="Times New Roman" w:hAnsi="Times New Roman" w:cs="Times New Roman"/>
          <w:sz w:val="18"/>
          <w:szCs w:val="18"/>
        </w:rPr>
        <w:t xml:space="preserve"> сельсовет Красногвардейского района Оренбургской области, адрес редакции и издателя: 4611</w:t>
      </w:r>
      <w:r w:rsidR="001C3EFD">
        <w:rPr>
          <w:rFonts w:ascii="Times New Roman" w:hAnsi="Times New Roman" w:cs="Times New Roman"/>
          <w:sz w:val="18"/>
          <w:szCs w:val="18"/>
        </w:rPr>
        <w:t>58</w:t>
      </w:r>
      <w:r w:rsidRPr="00123620">
        <w:rPr>
          <w:rFonts w:ascii="Times New Roman" w:hAnsi="Times New Roman" w:cs="Times New Roman"/>
          <w:sz w:val="18"/>
          <w:szCs w:val="18"/>
        </w:rPr>
        <w:t>, Оренбургская область, Красногвардейский район,</w:t>
      </w:r>
    </w:p>
    <w:p w:rsidR="00D60124" w:rsidRDefault="00D60124" w:rsidP="00BE368C">
      <w:pPr>
        <w:pStyle w:val="aa"/>
        <w:rPr>
          <w:rFonts w:ascii="Times New Roman" w:hAnsi="Times New Roman" w:cs="Times New Roman"/>
          <w:sz w:val="18"/>
          <w:szCs w:val="18"/>
        </w:rPr>
      </w:pPr>
      <w:r>
        <w:rPr>
          <w:rFonts w:ascii="Times New Roman" w:hAnsi="Times New Roman" w:cs="Times New Roman"/>
          <w:sz w:val="18"/>
          <w:szCs w:val="18"/>
        </w:rPr>
        <w:t xml:space="preserve">с. </w:t>
      </w:r>
      <w:r w:rsidR="001C3EFD">
        <w:rPr>
          <w:rFonts w:ascii="Times New Roman" w:hAnsi="Times New Roman" w:cs="Times New Roman"/>
          <w:sz w:val="18"/>
          <w:szCs w:val="18"/>
        </w:rPr>
        <w:t>Кинзелька</w:t>
      </w:r>
      <w:r w:rsidR="00BE368C" w:rsidRPr="00123620">
        <w:rPr>
          <w:rFonts w:ascii="Times New Roman" w:hAnsi="Times New Roman" w:cs="Times New Roman"/>
          <w:sz w:val="18"/>
          <w:szCs w:val="18"/>
        </w:rPr>
        <w:t>, ул</w:t>
      </w:r>
      <w:r w:rsidR="001C3EFD">
        <w:rPr>
          <w:rFonts w:ascii="Times New Roman" w:hAnsi="Times New Roman" w:cs="Times New Roman"/>
          <w:sz w:val="18"/>
          <w:szCs w:val="18"/>
        </w:rPr>
        <w:t>. Школьная</w:t>
      </w:r>
      <w:r w:rsidR="00BE368C" w:rsidRPr="00123620">
        <w:rPr>
          <w:rFonts w:ascii="Times New Roman" w:hAnsi="Times New Roman" w:cs="Times New Roman"/>
          <w:sz w:val="18"/>
          <w:szCs w:val="18"/>
        </w:rPr>
        <w:t xml:space="preserve">, дом </w:t>
      </w:r>
      <w:r w:rsidR="001C3EFD">
        <w:rPr>
          <w:rFonts w:ascii="Times New Roman" w:hAnsi="Times New Roman" w:cs="Times New Roman"/>
          <w:sz w:val="18"/>
          <w:szCs w:val="18"/>
        </w:rPr>
        <w:t>7 а</w:t>
      </w:r>
      <w:r>
        <w:rPr>
          <w:rFonts w:ascii="Times New Roman" w:hAnsi="Times New Roman" w:cs="Times New Roman"/>
          <w:sz w:val="18"/>
          <w:szCs w:val="18"/>
        </w:rPr>
        <w:t>,</w:t>
      </w:r>
    </w:p>
    <w:p w:rsidR="00E437E5" w:rsidRPr="00D60124" w:rsidRDefault="00D60124" w:rsidP="00D60124">
      <w:pPr>
        <w:pStyle w:val="aa"/>
        <w:rPr>
          <w:rFonts w:ascii="Times New Roman" w:hAnsi="Times New Roman" w:cs="Times New Roman"/>
          <w:sz w:val="18"/>
          <w:szCs w:val="18"/>
        </w:rPr>
        <w:sectPr w:rsidR="00E437E5" w:rsidRPr="00D60124" w:rsidSect="00DB786D">
          <w:type w:val="continuous"/>
          <w:pgSz w:w="11906" w:h="16838"/>
          <w:pgMar w:top="567" w:right="851" w:bottom="567" w:left="851" w:header="340" w:footer="0" w:gutter="0"/>
          <w:cols w:num="2" w:space="566"/>
          <w:docGrid w:linePitch="360"/>
        </w:sectPr>
      </w:pPr>
      <w:r>
        <w:rPr>
          <w:rFonts w:ascii="Times New Roman" w:hAnsi="Times New Roman" w:cs="Times New Roman"/>
          <w:sz w:val="18"/>
          <w:szCs w:val="18"/>
        </w:rPr>
        <w:t>телефон:8(35345)</w:t>
      </w:r>
      <w:r w:rsidR="00BE368C" w:rsidRPr="00123620">
        <w:rPr>
          <w:rFonts w:ascii="Times New Roman" w:hAnsi="Times New Roman" w:cs="Times New Roman"/>
          <w:sz w:val="18"/>
          <w:szCs w:val="18"/>
        </w:rPr>
        <w:t>3-</w:t>
      </w:r>
      <w:r>
        <w:rPr>
          <w:rFonts w:ascii="Times New Roman" w:hAnsi="Times New Roman" w:cs="Times New Roman"/>
          <w:sz w:val="18"/>
          <w:szCs w:val="18"/>
        </w:rPr>
        <w:t>35-</w:t>
      </w:r>
      <w:r w:rsidR="00BE368C" w:rsidRPr="00123620">
        <w:rPr>
          <w:rFonts w:ascii="Times New Roman" w:hAnsi="Times New Roman" w:cs="Times New Roman"/>
          <w:sz w:val="18"/>
          <w:szCs w:val="18"/>
        </w:rPr>
        <w:t>3</w:t>
      </w:r>
      <w:r w:rsidR="001C3EFD">
        <w:rPr>
          <w:rFonts w:ascii="Times New Roman" w:hAnsi="Times New Roman" w:cs="Times New Roman"/>
          <w:sz w:val="18"/>
          <w:szCs w:val="18"/>
        </w:rPr>
        <w:t>5</w:t>
      </w:r>
      <w:r w:rsidR="00BE368C" w:rsidRPr="00123620">
        <w:rPr>
          <w:rFonts w:ascii="Times New Roman" w:hAnsi="Times New Roman" w:cs="Times New Roman"/>
          <w:sz w:val="18"/>
          <w:szCs w:val="18"/>
        </w:rPr>
        <w:t xml:space="preserve">, электронная почта: </w:t>
      </w:r>
      <w:hyperlink r:id="rId14" w:history="1">
        <w:r w:rsidRPr="008B352E">
          <w:rPr>
            <w:rStyle w:val="ac"/>
            <w:rFonts w:ascii="Times New Roman" w:hAnsi="Times New Roman" w:cs="Times New Roman"/>
            <w:sz w:val="18"/>
            <w:szCs w:val="18"/>
            <w:lang w:val="en-US"/>
          </w:rPr>
          <w:t>g</w:t>
        </w:r>
        <w:r w:rsidRPr="008B352E">
          <w:rPr>
            <w:rStyle w:val="ac"/>
            <w:rFonts w:ascii="Times New Roman" w:hAnsi="Times New Roman" w:cs="Times New Roman"/>
            <w:sz w:val="18"/>
            <w:szCs w:val="18"/>
          </w:rPr>
          <w:t>.</w:t>
        </w:r>
        <w:r w:rsidRPr="008B352E">
          <w:rPr>
            <w:rStyle w:val="ac"/>
            <w:rFonts w:ascii="Times New Roman" w:hAnsi="Times New Roman" w:cs="Times New Roman"/>
            <w:sz w:val="18"/>
            <w:szCs w:val="18"/>
            <w:lang w:val="en-US"/>
          </w:rPr>
          <w:t>rabotiagow</w:t>
        </w:r>
        <w:r w:rsidRPr="008B352E">
          <w:rPr>
            <w:rStyle w:val="ac"/>
            <w:rFonts w:ascii="Times New Roman" w:hAnsi="Times New Roman" w:cs="Times New Roman"/>
            <w:sz w:val="18"/>
            <w:szCs w:val="18"/>
          </w:rPr>
          <w:t>@</w:t>
        </w:r>
        <w:r w:rsidRPr="008B352E">
          <w:rPr>
            <w:rStyle w:val="ac"/>
            <w:rFonts w:ascii="Times New Roman" w:hAnsi="Times New Roman" w:cs="Times New Roman"/>
            <w:sz w:val="18"/>
            <w:szCs w:val="18"/>
            <w:lang w:val="en-US"/>
          </w:rPr>
          <w:t>yandex</w:t>
        </w:r>
        <w:r w:rsidRPr="008B352E">
          <w:rPr>
            <w:rStyle w:val="ac"/>
            <w:rFonts w:ascii="Times New Roman" w:hAnsi="Times New Roman" w:cs="Times New Roman"/>
            <w:sz w:val="18"/>
            <w:szCs w:val="18"/>
          </w:rPr>
          <w:t>.</w:t>
        </w:r>
        <w:r w:rsidRPr="008B352E">
          <w:rPr>
            <w:rStyle w:val="ac"/>
            <w:rFonts w:ascii="Times New Roman" w:hAnsi="Times New Roman" w:cs="Times New Roman"/>
            <w:sz w:val="18"/>
            <w:szCs w:val="18"/>
            <w:lang w:val="en-US"/>
          </w:rPr>
          <w:t>ru</w:t>
        </w:r>
      </w:hyperlink>
      <w:r w:rsidR="00BE368C" w:rsidRPr="00123620">
        <w:rPr>
          <w:rFonts w:ascii="Times New Roman" w:hAnsi="Times New Roman" w:cs="Times New Roman"/>
          <w:sz w:val="18"/>
          <w:szCs w:val="18"/>
        </w:rPr>
        <w:t xml:space="preserve">Тираж – </w:t>
      </w:r>
      <w:r w:rsidR="001C3EFD">
        <w:rPr>
          <w:rFonts w:ascii="Times New Roman" w:hAnsi="Times New Roman" w:cs="Times New Roman"/>
          <w:sz w:val="18"/>
          <w:szCs w:val="18"/>
        </w:rPr>
        <w:t>10</w:t>
      </w:r>
      <w:r w:rsidR="0042535C">
        <w:rPr>
          <w:rFonts w:ascii="Times New Roman" w:hAnsi="Times New Roman" w:cs="Times New Roman"/>
          <w:sz w:val="18"/>
          <w:szCs w:val="18"/>
        </w:rPr>
        <w:t xml:space="preserve"> экземпляров</w:t>
      </w:r>
    </w:p>
    <w:p w:rsidR="00C928D0" w:rsidRPr="003745F3" w:rsidRDefault="00C928D0" w:rsidP="00EC22F6">
      <w:pPr>
        <w:tabs>
          <w:tab w:val="left" w:pos="0"/>
        </w:tabs>
        <w:spacing w:after="0" w:line="240" w:lineRule="auto"/>
        <w:jc w:val="both"/>
        <w:rPr>
          <w:rFonts w:ascii="Times New Roman" w:hAnsi="Times New Roman" w:cs="Times New Roman"/>
          <w:sz w:val="18"/>
          <w:szCs w:val="18"/>
        </w:rPr>
      </w:pPr>
    </w:p>
    <w:sectPr w:rsidR="00C928D0" w:rsidRPr="003745F3" w:rsidSect="003745F3">
      <w:type w:val="continuous"/>
      <w:pgSz w:w="11906" w:h="16838"/>
      <w:pgMar w:top="567" w:right="851" w:bottom="567" w:left="851"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6E8" w:rsidRDefault="00AA16E8" w:rsidP="006B0345">
      <w:pPr>
        <w:spacing w:after="0" w:line="240" w:lineRule="auto"/>
      </w:pPr>
      <w:r>
        <w:separator/>
      </w:r>
    </w:p>
  </w:endnote>
  <w:endnote w:type="continuationSeparator" w:id="1">
    <w:p w:rsidR="00AA16E8" w:rsidRDefault="00AA16E8" w:rsidP="006B0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6E8" w:rsidRDefault="00AA16E8" w:rsidP="006B0345">
      <w:pPr>
        <w:spacing w:after="0" w:line="240" w:lineRule="auto"/>
      </w:pPr>
      <w:r>
        <w:separator/>
      </w:r>
    </w:p>
  </w:footnote>
  <w:footnote w:type="continuationSeparator" w:id="1">
    <w:p w:rsidR="00AA16E8" w:rsidRDefault="00AA16E8" w:rsidP="006B03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66937"/>
      <w:docPartObj>
        <w:docPartGallery w:val="Page Numbers (Top of Page)"/>
        <w:docPartUnique/>
      </w:docPartObj>
    </w:sdtPr>
    <w:sdtContent>
      <w:p w:rsidR="00AA2254" w:rsidRDefault="000B4C05">
        <w:pPr>
          <w:pStyle w:val="a3"/>
          <w:jc w:val="center"/>
        </w:pPr>
        <w:r>
          <w:fldChar w:fldCharType="begin"/>
        </w:r>
        <w:r w:rsidR="0042535C">
          <w:instrText>PAGE   \* MERGEFORMAT</w:instrText>
        </w:r>
        <w:r>
          <w:fldChar w:fldCharType="separate"/>
        </w:r>
        <w:r w:rsidR="009D0178">
          <w:rPr>
            <w:noProof/>
          </w:rPr>
          <w:t>4</w:t>
        </w:r>
        <w:r>
          <w:rPr>
            <w:noProof/>
          </w:rPr>
          <w:fldChar w:fldCharType="end"/>
        </w:r>
      </w:p>
    </w:sdtContent>
  </w:sdt>
  <w:p w:rsidR="00AA2254" w:rsidRDefault="00AA225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335" w:hanging="1335"/>
      </w:pPr>
      <w:rPr>
        <w:rFonts w:ascii="Times New Roman" w:hAnsi="Times New Roman" w:cs="Times New Roman" w:hint="default"/>
        <w:sz w:val="26"/>
      </w:rPr>
    </w:lvl>
    <w:lvl w:ilvl="1">
      <w:start w:val="1"/>
      <w:numFmt w:val="decimal"/>
      <w:lvlText w:val="%1.%2."/>
      <w:lvlJc w:val="left"/>
      <w:pPr>
        <w:tabs>
          <w:tab w:val="num" w:pos="0"/>
        </w:tabs>
        <w:ind w:left="2186" w:hanging="1335"/>
      </w:pPr>
      <w:rPr>
        <w:rFonts w:ascii="Times New Roman" w:hAnsi="Times New Roman" w:cs="Times New Roman" w:hint="default"/>
        <w:sz w:val="24"/>
        <w:szCs w:val="24"/>
      </w:rPr>
    </w:lvl>
    <w:lvl w:ilvl="2">
      <w:start w:val="1"/>
      <w:numFmt w:val="decimal"/>
      <w:lvlText w:val="%1.%2.%3."/>
      <w:lvlJc w:val="left"/>
      <w:pPr>
        <w:tabs>
          <w:tab w:val="num" w:pos="0"/>
        </w:tabs>
        <w:ind w:left="3037" w:hanging="1335"/>
      </w:pPr>
      <w:rPr>
        <w:rFonts w:ascii="Times New Roman" w:hAnsi="Times New Roman" w:cs="Times New Roman" w:hint="default"/>
        <w:sz w:val="26"/>
      </w:rPr>
    </w:lvl>
    <w:lvl w:ilvl="3">
      <w:start w:val="1"/>
      <w:numFmt w:val="decimal"/>
      <w:lvlText w:val="%1.%2.%3.%4."/>
      <w:lvlJc w:val="left"/>
      <w:pPr>
        <w:tabs>
          <w:tab w:val="num" w:pos="0"/>
        </w:tabs>
        <w:ind w:left="3888" w:hanging="1335"/>
      </w:pPr>
      <w:rPr>
        <w:rFonts w:ascii="Times New Roman" w:hAnsi="Times New Roman" w:cs="Times New Roman" w:hint="default"/>
        <w:sz w:val="26"/>
      </w:rPr>
    </w:lvl>
    <w:lvl w:ilvl="4">
      <w:start w:val="1"/>
      <w:numFmt w:val="decimal"/>
      <w:lvlText w:val="%1.%2.%3.%4.%5."/>
      <w:lvlJc w:val="left"/>
      <w:pPr>
        <w:tabs>
          <w:tab w:val="num" w:pos="0"/>
        </w:tabs>
        <w:ind w:left="4739" w:hanging="1335"/>
      </w:pPr>
      <w:rPr>
        <w:rFonts w:ascii="Times New Roman" w:hAnsi="Times New Roman" w:cs="Times New Roman" w:hint="default"/>
        <w:sz w:val="26"/>
      </w:rPr>
    </w:lvl>
    <w:lvl w:ilvl="5">
      <w:start w:val="1"/>
      <w:numFmt w:val="decimal"/>
      <w:lvlText w:val="%1.%2.%3.%4.%5.%6."/>
      <w:lvlJc w:val="left"/>
      <w:pPr>
        <w:tabs>
          <w:tab w:val="num" w:pos="0"/>
        </w:tabs>
        <w:ind w:left="5695" w:hanging="1440"/>
      </w:pPr>
      <w:rPr>
        <w:rFonts w:ascii="Times New Roman" w:hAnsi="Times New Roman" w:cs="Times New Roman" w:hint="default"/>
        <w:sz w:val="26"/>
      </w:rPr>
    </w:lvl>
    <w:lvl w:ilvl="6">
      <w:start w:val="1"/>
      <w:numFmt w:val="decimal"/>
      <w:lvlText w:val="%1.%2.%3.%4.%5.%6.%7."/>
      <w:lvlJc w:val="left"/>
      <w:pPr>
        <w:tabs>
          <w:tab w:val="num" w:pos="0"/>
        </w:tabs>
        <w:ind w:left="6546" w:hanging="1440"/>
      </w:pPr>
      <w:rPr>
        <w:rFonts w:ascii="Times New Roman" w:hAnsi="Times New Roman" w:cs="Times New Roman" w:hint="default"/>
        <w:sz w:val="26"/>
      </w:rPr>
    </w:lvl>
    <w:lvl w:ilvl="7">
      <w:start w:val="1"/>
      <w:numFmt w:val="decimal"/>
      <w:lvlText w:val="%1.%2.%3.%4.%5.%6.%7.%8."/>
      <w:lvlJc w:val="left"/>
      <w:pPr>
        <w:tabs>
          <w:tab w:val="num" w:pos="0"/>
        </w:tabs>
        <w:ind w:left="7757" w:hanging="1800"/>
      </w:pPr>
      <w:rPr>
        <w:rFonts w:ascii="Times New Roman" w:hAnsi="Times New Roman" w:cs="Times New Roman" w:hint="default"/>
        <w:sz w:val="26"/>
      </w:rPr>
    </w:lvl>
    <w:lvl w:ilvl="8">
      <w:start w:val="1"/>
      <w:numFmt w:val="decimal"/>
      <w:lvlText w:val="%1.%2.%3.%4.%5.%6.%7.%8.%9."/>
      <w:lvlJc w:val="left"/>
      <w:pPr>
        <w:tabs>
          <w:tab w:val="num" w:pos="0"/>
        </w:tabs>
        <w:ind w:left="8608" w:hanging="1800"/>
      </w:pPr>
      <w:rPr>
        <w:rFonts w:ascii="Times New Roman" w:hAnsi="Times New Roman" w:cs="Times New Roman" w:hint="default"/>
        <w:sz w:val="26"/>
      </w:rPr>
    </w:lvl>
  </w:abstractNum>
  <w:abstractNum w:abstractNumId="1">
    <w:nsid w:val="00000002"/>
    <w:multiLevelType w:val="multilevel"/>
    <w:tmpl w:val="0000000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2C26F62A"/>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DA4B94"/>
    <w:multiLevelType w:val="hybridMultilevel"/>
    <w:tmpl w:val="9EE4004C"/>
    <w:name w:val="WW8Num5"/>
    <w:lvl w:ilvl="0" w:tplc="733AF546">
      <w:start w:val="1"/>
      <w:numFmt w:val="decimal"/>
      <w:lvlText w:val="%1)"/>
      <w:lvlJc w:val="left"/>
      <w:pPr>
        <w:ind w:left="927" w:hanging="360"/>
      </w:pPr>
    </w:lvl>
    <w:lvl w:ilvl="1" w:tplc="48FC6D96">
      <w:start w:val="1"/>
      <w:numFmt w:val="lowerLetter"/>
      <w:lvlText w:val="%2."/>
      <w:lvlJc w:val="left"/>
      <w:pPr>
        <w:ind w:left="1647" w:hanging="360"/>
      </w:pPr>
    </w:lvl>
    <w:lvl w:ilvl="2" w:tplc="A320A5FC">
      <w:start w:val="1"/>
      <w:numFmt w:val="lowerRoman"/>
      <w:lvlText w:val="%3."/>
      <w:lvlJc w:val="right"/>
      <w:pPr>
        <w:ind w:left="2367" w:hanging="180"/>
      </w:pPr>
    </w:lvl>
    <w:lvl w:ilvl="3" w:tplc="54080F5A">
      <w:start w:val="1"/>
      <w:numFmt w:val="decimal"/>
      <w:lvlText w:val="%4."/>
      <w:lvlJc w:val="left"/>
      <w:pPr>
        <w:ind w:left="3087" w:hanging="360"/>
      </w:pPr>
    </w:lvl>
    <w:lvl w:ilvl="4" w:tplc="60701D90">
      <w:start w:val="1"/>
      <w:numFmt w:val="lowerLetter"/>
      <w:lvlText w:val="%5."/>
      <w:lvlJc w:val="left"/>
      <w:pPr>
        <w:ind w:left="3807" w:hanging="360"/>
      </w:pPr>
    </w:lvl>
    <w:lvl w:ilvl="5" w:tplc="7A24430C">
      <w:start w:val="1"/>
      <w:numFmt w:val="lowerRoman"/>
      <w:lvlText w:val="%6."/>
      <w:lvlJc w:val="right"/>
      <w:pPr>
        <w:ind w:left="4527" w:hanging="180"/>
      </w:pPr>
    </w:lvl>
    <w:lvl w:ilvl="6" w:tplc="7046BE72">
      <w:start w:val="1"/>
      <w:numFmt w:val="decimal"/>
      <w:lvlText w:val="%7."/>
      <w:lvlJc w:val="left"/>
      <w:pPr>
        <w:ind w:left="5247" w:hanging="360"/>
      </w:pPr>
    </w:lvl>
    <w:lvl w:ilvl="7" w:tplc="8DD6D51A">
      <w:start w:val="1"/>
      <w:numFmt w:val="lowerLetter"/>
      <w:lvlText w:val="%8."/>
      <w:lvlJc w:val="left"/>
      <w:pPr>
        <w:ind w:left="5967" w:hanging="360"/>
      </w:pPr>
    </w:lvl>
    <w:lvl w:ilvl="8" w:tplc="D742B878">
      <w:start w:val="1"/>
      <w:numFmt w:val="lowerRoman"/>
      <w:lvlText w:val="%9."/>
      <w:lvlJc w:val="right"/>
      <w:pPr>
        <w:ind w:left="6687" w:hanging="180"/>
      </w:pPr>
    </w:lvl>
  </w:abstractNum>
  <w:abstractNum w:abstractNumId="6">
    <w:nsid w:val="0C932790"/>
    <w:multiLevelType w:val="multilevel"/>
    <w:tmpl w:val="0372A32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9D54AB"/>
    <w:multiLevelType w:val="hybridMultilevel"/>
    <w:tmpl w:val="9D066BFA"/>
    <w:lvl w:ilvl="0" w:tplc="FCB2FAE0">
      <w:start w:val="1"/>
      <w:numFmt w:val="decimal"/>
      <w:lvlText w:val="%1."/>
      <w:lvlJc w:val="left"/>
      <w:pPr>
        <w:ind w:left="420" w:hanging="360"/>
      </w:pPr>
      <w:rPr>
        <w:rFonts w:hint="default"/>
      </w:rPr>
    </w:lvl>
    <w:lvl w:ilvl="1" w:tplc="F6E8E910" w:tentative="1">
      <w:start w:val="1"/>
      <w:numFmt w:val="lowerLetter"/>
      <w:lvlText w:val="%2."/>
      <w:lvlJc w:val="left"/>
      <w:pPr>
        <w:ind w:left="1140" w:hanging="360"/>
      </w:pPr>
    </w:lvl>
    <w:lvl w:ilvl="2" w:tplc="C1D46548" w:tentative="1">
      <w:start w:val="1"/>
      <w:numFmt w:val="lowerRoman"/>
      <w:lvlText w:val="%3."/>
      <w:lvlJc w:val="right"/>
      <w:pPr>
        <w:ind w:left="1860" w:hanging="180"/>
      </w:pPr>
    </w:lvl>
    <w:lvl w:ilvl="3" w:tplc="E924C296" w:tentative="1">
      <w:start w:val="1"/>
      <w:numFmt w:val="decimal"/>
      <w:lvlText w:val="%4."/>
      <w:lvlJc w:val="left"/>
      <w:pPr>
        <w:ind w:left="2580" w:hanging="360"/>
      </w:pPr>
    </w:lvl>
    <w:lvl w:ilvl="4" w:tplc="8B3CF60A" w:tentative="1">
      <w:start w:val="1"/>
      <w:numFmt w:val="lowerLetter"/>
      <w:lvlText w:val="%5."/>
      <w:lvlJc w:val="left"/>
      <w:pPr>
        <w:ind w:left="3300" w:hanging="360"/>
      </w:pPr>
    </w:lvl>
    <w:lvl w:ilvl="5" w:tplc="9D1499FE" w:tentative="1">
      <w:start w:val="1"/>
      <w:numFmt w:val="lowerRoman"/>
      <w:lvlText w:val="%6."/>
      <w:lvlJc w:val="right"/>
      <w:pPr>
        <w:ind w:left="4020" w:hanging="180"/>
      </w:pPr>
    </w:lvl>
    <w:lvl w:ilvl="6" w:tplc="529CAA3A" w:tentative="1">
      <w:start w:val="1"/>
      <w:numFmt w:val="decimal"/>
      <w:lvlText w:val="%7."/>
      <w:lvlJc w:val="left"/>
      <w:pPr>
        <w:ind w:left="4740" w:hanging="360"/>
      </w:pPr>
    </w:lvl>
    <w:lvl w:ilvl="7" w:tplc="F1A85D64" w:tentative="1">
      <w:start w:val="1"/>
      <w:numFmt w:val="lowerLetter"/>
      <w:lvlText w:val="%8."/>
      <w:lvlJc w:val="left"/>
      <w:pPr>
        <w:ind w:left="5460" w:hanging="360"/>
      </w:pPr>
    </w:lvl>
    <w:lvl w:ilvl="8" w:tplc="5AFA7F14" w:tentative="1">
      <w:start w:val="1"/>
      <w:numFmt w:val="lowerRoman"/>
      <w:lvlText w:val="%9."/>
      <w:lvlJc w:val="right"/>
      <w:pPr>
        <w:ind w:left="6180" w:hanging="180"/>
      </w:pPr>
    </w:lvl>
  </w:abstractNum>
  <w:abstractNum w:abstractNumId="8">
    <w:nsid w:val="1FA41421"/>
    <w:multiLevelType w:val="hybridMultilevel"/>
    <w:tmpl w:val="54408FE6"/>
    <w:lvl w:ilvl="0" w:tplc="E25A223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F2D8E"/>
    <w:multiLevelType w:val="hybridMultilevel"/>
    <w:tmpl w:val="75501FD8"/>
    <w:lvl w:ilvl="0" w:tplc="CE6C892E">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7502E7"/>
    <w:multiLevelType w:val="hybridMultilevel"/>
    <w:tmpl w:val="1FBE0E8C"/>
    <w:lvl w:ilvl="0" w:tplc="F90AB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3B3CAA"/>
    <w:multiLevelType w:val="hybridMultilevel"/>
    <w:tmpl w:val="279851DA"/>
    <w:lvl w:ilvl="0" w:tplc="F82C40B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AD2D5B"/>
    <w:multiLevelType w:val="hybridMultilevel"/>
    <w:tmpl w:val="08F4CF22"/>
    <w:lvl w:ilvl="0" w:tplc="0419000F">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3C461A9C"/>
    <w:multiLevelType w:val="hybridMultilevel"/>
    <w:tmpl w:val="1EB6AD9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EC0802"/>
    <w:multiLevelType w:val="hybridMultilevel"/>
    <w:tmpl w:val="9D066BFA"/>
    <w:lvl w:ilvl="0" w:tplc="E25A22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4D72161"/>
    <w:multiLevelType w:val="hybridMultilevel"/>
    <w:tmpl w:val="1CB824A0"/>
    <w:lvl w:ilvl="0" w:tplc="E25A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AB7853"/>
    <w:multiLevelType w:val="hybridMultilevel"/>
    <w:tmpl w:val="B8AAC5F6"/>
    <w:lvl w:ilvl="0" w:tplc="0419000F">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E03467"/>
    <w:multiLevelType w:val="hybridMultilevel"/>
    <w:tmpl w:val="1CB824A0"/>
    <w:lvl w:ilvl="0" w:tplc="23B897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0F0056"/>
    <w:multiLevelType w:val="hybridMultilevel"/>
    <w:tmpl w:val="AB82455A"/>
    <w:lvl w:ilvl="0" w:tplc="F806A244">
      <w:start w:val="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9">
    <w:nsid w:val="4A736C0B"/>
    <w:multiLevelType w:val="hybridMultilevel"/>
    <w:tmpl w:val="F1A030A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B2351BA"/>
    <w:multiLevelType w:val="multilevel"/>
    <w:tmpl w:val="FE663354"/>
    <w:lvl w:ilvl="0">
      <w:start w:val="2"/>
      <w:numFmt w:val="decimal"/>
      <w:lvlText w:val="%1"/>
      <w:lvlJc w:val="left"/>
      <w:pPr>
        <w:ind w:left="405" w:hanging="405"/>
      </w:pPr>
      <w:rPr>
        <w:rFonts w:hint="default"/>
      </w:rPr>
    </w:lvl>
    <w:lvl w:ilvl="1">
      <w:start w:val="2"/>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1">
    <w:nsid w:val="4CBD46BE"/>
    <w:multiLevelType w:val="hybridMultilevel"/>
    <w:tmpl w:val="A7CA859C"/>
    <w:lvl w:ilvl="0" w:tplc="D1F67DE4">
      <w:start w:val="2"/>
      <w:numFmt w:val="decimal"/>
      <w:lvlText w:val="%1."/>
      <w:lvlJc w:val="left"/>
      <w:pPr>
        <w:ind w:left="720" w:hanging="360"/>
      </w:pPr>
      <w:rPr>
        <w:rFonts w:hint="default"/>
      </w:rPr>
    </w:lvl>
    <w:lvl w:ilvl="1" w:tplc="38A45F86" w:tentative="1">
      <w:start w:val="1"/>
      <w:numFmt w:val="lowerLetter"/>
      <w:lvlText w:val="%2."/>
      <w:lvlJc w:val="left"/>
      <w:pPr>
        <w:ind w:left="1440" w:hanging="360"/>
      </w:pPr>
    </w:lvl>
    <w:lvl w:ilvl="2" w:tplc="08A01CD8" w:tentative="1">
      <w:start w:val="1"/>
      <w:numFmt w:val="lowerRoman"/>
      <w:lvlText w:val="%3."/>
      <w:lvlJc w:val="right"/>
      <w:pPr>
        <w:ind w:left="2160" w:hanging="180"/>
      </w:pPr>
    </w:lvl>
    <w:lvl w:ilvl="3" w:tplc="F548903C" w:tentative="1">
      <w:start w:val="1"/>
      <w:numFmt w:val="decimal"/>
      <w:lvlText w:val="%4."/>
      <w:lvlJc w:val="left"/>
      <w:pPr>
        <w:ind w:left="2880" w:hanging="360"/>
      </w:pPr>
    </w:lvl>
    <w:lvl w:ilvl="4" w:tplc="E25696F2" w:tentative="1">
      <w:start w:val="1"/>
      <w:numFmt w:val="lowerLetter"/>
      <w:lvlText w:val="%5."/>
      <w:lvlJc w:val="left"/>
      <w:pPr>
        <w:ind w:left="3600" w:hanging="360"/>
      </w:pPr>
    </w:lvl>
    <w:lvl w:ilvl="5" w:tplc="5B0A14FA" w:tentative="1">
      <w:start w:val="1"/>
      <w:numFmt w:val="lowerRoman"/>
      <w:lvlText w:val="%6."/>
      <w:lvlJc w:val="right"/>
      <w:pPr>
        <w:ind w:left="4320" w:hanging="180"/>
      </w:pPr>
    </w:lvl>
    <w:lvl w:ilvl="6" w:tplc="09403826" w:tentative="1">
      <w:start w:val="1"/>
      <w:numFmt w:val="decimal"/>
      <w:lvlText w:val="%7."/>
      <w:lvlJc w:val="left"/>
      <w:pPr>
        <w:ind w:left="5040" w:hanging="360"/>
      </w:pPr>
    </w:lvl>
    <w:lvl w:ilvl="7" w:tplc="54188616" w:tentative="1">
      <w:start w:val="1"/>
      <w:numFmt w:val="lowerLetter"/>
      <w:lvlText w:val="%8."/>
      <w:lvlJc w:val="left"/>
      <w:pPr>
        <w:ind w:left="5760" w:hanging="360"/>
      </w:pPr>
    </w:lvl>
    <w:lvl w:ilvl="8" w:tplc="A238A952" w:tentative="1">
      <w:start w:val="1"/>
      <w:numFmt w:val="lowerRoman"/>
      <w:lvlText w:val="%9."/>
      <w:lvlJc w:val="right"/>
      <w:pPr>
        <w:ind w:left="6480" w:hanging="180"/>
      </w:pPr>
    </w:lvl>
  </w:abstractNum>
  <w:abstractNum w:abstractNumId="22">
    <w:nsid w:val="4D840A36"/>
    <w:multiLevelType w:val="hybridMultilevel"/>
    <w:tmpl w:val="F13AE73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EB5EBD"/>
    <w:multiLevelType w:val="hybridMultilevel"/>
    <w:tmpl w:val="8E8E666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5712135E"/>
    <w:multiLevelType w:val="multilevel"/>
    <w:tmpl w:val="8086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D523ED"/>
    <w:multiLevelType w:val="hybridMultilevel"/>
    <w:tmpl w:val="D67019AC"/>
    <w:lvl w:ilvl="0" w:tplc="726CF46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76B656">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887C7E">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32630E">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60559E">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20DFF0">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1A53BE">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56ECE4">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EE73C4">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AAF22C4"/>
    <w:multiLevelType w:val="hybridMultilevel"/>
    <w:tmpl w:val="533A4EEA"/>
    <w:lvl w:ilvl="0" w:tplc="5EA8BAB6">
      <w:start w:val="1"/>
      <w:numFmt w:val="bullet"/>
      <w:lvlText w:val=""/>
      <w:lvlJc w:val="left"/>
      <w:pPr>
        <w:ind w:left="720" w:hanging="360"/>
      </w:pPr>
      <w:rPr>
        <w:rFonts w:ascii="Wingdings" w:hAnsi="Wingdings" w:hint="default"/>
      </w:rPr>
    </w:lvl>
    <w:lvl w:ilvl="1" w:tplc="8568878A" w:tentative="1">
      <w:start w:val="1"/>
      <w:numFmt w:val="bullet"/>
      <w:lvlText w:val="o"/>
      <w:lvlJc w:val="left"/>
      <w:pPr>
        <w:ind w:left="1440" w:hanging="360"/>
      </w:pPr>
      <w:rPr>
        <w:rFonts w:ascii="Courier New" w:hAnsi="Courier New" w:cs="Courier New" w:hint="default"/>
      </w:rPr>
    </w:lvl>
    <w:lvl w:ilvl="2" w:tplc="49AE0158" w:tentative="1">
      <w:start w:val="1"/>
      <w:numFmt w:val="bullet"/>
      <w:lvlText w:val=""/>
      <w:lvlJc w:val="left"/>
      <w:pPr>
        <w:ind w:left="2160" w:hanging="360"/>
      </w:pPr>
      <w:rPr>
        <w:rFonts w:ascii="Wingdings" w:hAnsi="Wingdings" w:hint="default"/>
      </w:rPr>
    </w:lvl>
    <w:lvl w:ilvl="3" w:tplc="CC0C84D4" w:tentative="1">
      <w:start w:val="1"/>
      <w:numFmt w:val="bullet"/>
      <w:lvlText w:val=""/>
      <w:lvlJc w:val="left"/>
      <w:pPr>
        <w:ind w:left="2880" w:hanging="360"/>
      </w:pPr>
      <w:rPr>
        <w:rFonts w:ascii="Symbol" w:hAnsi="Symbol" w:hint="default"/>
      </w:rPr>
    </w:lvl>
    <w:lvl w:ilvl="4" w:tplc="59DCA2D6" w:tentative="1">
      <w:start w:val="1"/>
      <w:numFmt w:val="bullet"/>
      <w:lvlText w:val="o"/>
      <w:lvlJc w:val="left"/>
      <w:pPr>
        <w:ind w:left="3600" w:hanging="360"/>
      </w:pPr>
      <w:rPr>
        <w:rFonts w:ascii="Courier New" w:hAnsi="Courier New" w:cs="Courier New" w:hint="default"/>
      </w:rPr>
    </w:lvl>
    <w:lvl w:ilvl="5" w:tplc="94C6E170" w:tentative="1">
      <w:start w:val="1"/>
      <w:numFmt w:val="bullet"/>
      <w:lvlText w:val=""/>
      <w:lvlJc w:val="left"/>
      <w:pPr>
        <w:ind w:left="4320" w:hanging="360"/>
      </w:pPr>
      <w:rPr>
        <w:rFonts w:ascii="Wingdings" w:hAnsi="Wingdings" w:hint="default"/>
      </w:rPr>
    </w:lvl>
    <w:lvl w:ilvl="6" w:tplc="44ACEF1E" w:tentative="1">
      <w:start w:val="1"/>
      <w:numFmt w:val="bullet"/>
      <w:lvlText w:val=""/>
      <w:lvlJc w:val="left"/>
      <w:pPr>
        <w:ind w:left="5040" w:hanging="360"/>
      </w:pPr>
      <w:rPr>
        <w:rFonts w:ascii="Symbol" w:hAnsi="Symbol" w:hint="default"/>
      </w:rPr>
    </w:lvl>
    <w:lvl w:ilvl="7" w:tplc="F4B6AA5C" w:tentative="1">
      <w:start w:val="1"/>
      <w:numFmt w:val="bullet"/>
      <w:lvlText w:val="o"/>
      <w:lvlJc w:val="left"/>
      <w:pPr>
        <w:ind w:left="5760" w:hanging="360"/>
      </w:pPr>
      <w:rPr>
        <w:rFonts w:ascii="Courier New" w:hAnsi="Courier New" w:cs="Courier New" w:hint="default"/>
      </w:rPr>
    </w:lvl>
    <w:lvl w:ilvl="8" w:tplc="2D6295F8" w:tentative="1">
      <w:start w:val="1"/>
      <w:numFmt w:val="bullet"/>
      <w:lvlText w:val=""/>
      <w:lvlJc w:val="left"/>
      <w:pPr>
        <w:ind w:left="6480" w:hanging="360"/>
      </w:pPr>
      <w:rPr>
        <w:rFonts w:ascii="Wingdings" w:hAnsi="Wingdings" w:hint="default"/>
      </w:rPr>
    </w:lvl>
  </w:abstractNum>
  <w:abstractNum w:abstractNumId="27">
    <w:nsid w:val="5F307881"/>
    <w:multiLevelType w:val="hybridMultilevel"/>
    <w:tmpl w:val="60A4DF36"/>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69315311"/>
    <w:multiLevelType w:val="hybridMultilevel"/>
    <w:tmpl w:val="CEBA37EA"/>
    <w:lvl w:ilvl="0" w:tplc="0419000F">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19001B">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F">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190019">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19001B">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19000F">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90019">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19001B">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CE00D62"/>
    <w:multiLevelType w:val="hybridMultilevel"/>
    <w:tmpl w:val="43243866"/>
    <w:lvl w:ilvl="0" w:tplc="AC84CC90">
      <w:start w:val="1"/>
      <w:numFmt w:val="decimal"/>
      <w:lvlText w:val="%1."/>
      <w:lvlJc w:val="left"/>
      <w:pPr>
        <w:tabs>
          <w:tab w:val="num" w:pos="1200"/>
        </w:tabs>
        <w:ind w:left="1200" w:hanging="69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0">
    <w:nsid w:val="72F3145A"/>
    <w:multiLevelType w:val="hybridMultilevel"/>
    <w:tmpl w:val="DC38F952"/>
    <w:lvl w:ilvl="0" w:tplc="97DC6E54">
      <w:start w:val="1"/>
      <w:numFmt w:val="decimal"/>
      <w:lvlText w:val="%1."/>
      <w:lvlJc w:val="left"/>
      <w:pPr>
        <w:ind w:left="420" w:hanging="360"/>
      </w:pPr>
      <w:rPr>
        <w:rFonts w:hint="default"/>
      </w:rPr>
    </w:lvl>
    <w:lvl w:ilvl="1" w:tplc="ED86B3AA" w:tentative="1">
      <w:start w:val="1"/>
      <w:numFmt w:val="lowerLetter"/>
      <w:lvlText w:val="%2."/>
      <w:lvlJc w:val="left"/>
      <w:pPr>
        <w:ind w:left="1140" w:hanging="360"/>
      </w:pPr>
    </w:lvl>
    <w:lvl w:ilvl="2" w:tplc="0F0C982C" w:tentative="1">
      <w:start w:val="1"/>
      <w:numFmt w:val="lowerRoman"/>
      <w:lvlText w:val="%3."/>
      <w:lvlJc w:val="right"/>
      <w:pPr>
        <w:ind w:left="1860" w:hanging="180"/>
      </w:pPr>
    </w:lvl>
    <w:lvl w:ilvl="3" w:tplc="433805CE" w:tentative="1">
      <w:start w:val="1"/>
      <w:numFmt w:val="decimal"/>
      <w:lvlText w:val="%4."/>
      <w:lvlJc w:val="left"/>
      <w:pPr>
        <w:ind w:left="2580" w:hanging="360"/>
      </w:pPr>
    </w:lvl>
    <w:lvl w:ilvl="4" w:tplc="320079A4" w:tentative="1">
      <w:start w:val="1"/>
      <w:numFmt w:val="lowerLetter"/>
      <w:lvlText w:val="%5."/>
      <w:lvlJc w:val="left"/>
      <w:pPr>
        <w:ind w:left="3300" w:hanging="360"/>
      </w:pPr>
    </w:lvl>
    <w:lvl w:ilvl="5" w:tplc="1E6A1CF2" w:tentative="1">
      <w:start w:val="1"/>
      <w:numFmt w:val="lowerRoman"/>
      <w:lvlText w:val="%6."/>
      <w:lvlJc w:val="right"/>
      <w:pPr>
        <w:ind w:left="4020" w:hanging="180"/>
      </w:pPr>
    </w:lvl>
    <w:lvl w:ilvl="6" w:tplc="C9348EA6" w:tentative="1">
      <w:start w:val="1"/>
      <w:numFmt w:val="decimal"/>
      <w:lvlText w:val="%7."/>
      <w:lvlJc w:val="left"/>
      <w:pPr>
        <w:ind w:left="4740" w:hanging="360"/>
      </w:pPr>
    </w:lvl>
    <w:lvl w:ilvl="7" w:tplc="0EA8C91C" w:tentative="1">
      <w:start w:val="1"/>
      <w:numFmt w:val="lowerLetter"/>
      <w:lvlText w:val="%8."/>
      <w:lvlJc w:val="left"/>
      <w:pPr>
        <w:ind w:left="5460" w:hanging="360"/>
      </w:pPr>
    </w:lvl>
    <w:lvl w:ilvl="8" w:tplc="BF7A4148" w:tentative="1">
      <w:start w:val="1"/>
      <w:numFmt w:val="lowerRoman"/>
      <w:lvlText w:val="%9."/>
      <w:lvlJc w:val="right"/>
      <w:pPr>
        <w:ind w:left="6180" w:hanging="180"/>
      </w:pPr>
    </w:lvl>
  </w:abstractNum>
  <w:abstractNum w:abstractNumId="31">
    <w:nsid w:val="749E2163"/>
    <w:multiLevelType w:val="hybridMultilevel"/>
    <w:tmpl w:val="0976706C"/>
    <w:lvl w:ilvl="0" w:tplc="E25A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4"/>
  </w:num>
  <w:num w:numId="3">
    <w:abstractNumId w:val="11"/>
  </w:num>
  <w:num w:numId="4">
    <w:abstractNumId w:val="26"/>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3"/>
  </w:num>
  <w:num w:numId="10">
    <w:abstractNumId w:val="8"/>
  </w:num>
  <w:num w:numId="11">
    <w:abstractNumId w:val="25"/>
  </w:num>
  <w:num w:numId="12">
    <w:abstractNumId w:val="28"/>
  </w:num>
  <w:num w:numId="13">
    <w:abstractNumId w:val="3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7"/>
  </w:num>
  <w:num w:numId="17">
    <w:abstractNumId w:val="15"/>
  </w:num>
  <w:num w:numId="18">
    <w:abstractNumId w:val="17"/>
  </w:num>
  <w:num w:numId="19">
    <w:abstractNumId w:val="12"/>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5"/>
  </w:num>
  <w:num w:numId="24">
    <w:abstractNumId w:val="30"/>
  </w:num>
  <w:num w:numId="25">
    <w:abstractNumId w:val="1"/>
  </w:num>
  <w:num w:numId="26">
    <w:abstractNumId w:val="2"/>
  </w:num>
  <w:num w:numId="27">
    <w:abstractNumId w:val="4"/>
  </w:num>
  <w:num w:numId="28">
    <w:abstractNumId w:val="20"/>
  </w:num>
  <w:num w:numId="29">
    <w:abstractNumId w:val="3"/>
  </w:num>
  <w:num w:numId="30">
    <w:abstractNumId w:val="18"/>
  </w:num>
  <w:num w:numId="31">
    <w:abstractNumId w:val="10"/>
  </w:num>
  <w:num w:numId="32">
    <w:abstractNumId w:val="29"/>
  </w:num>
  <w:num w:numId="33">
    <w:abstractNumId w:val="19"/>
  </w:num>
  <w:num w:numId="34">
    <w:abstractNumId w:val="0"/>
  </w:num>
  <w:num w:numId="35">
    <w:abstractNumId w:val="22"/>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77838"/>
    <w:rsid w:val="00010C0B"/>
    <w:rsid w:val="000123F1"/>
    <w:rsid w:val="000174C8"/>
    <w:rsid w:val="00064A16"/>
    <w:rsid w:val="000854A5"/>
    <w:rsid w:val="000B4C05"/>
    <w:rsid w:val="000C181D"/>
    <w:rsid w:val="000E144C"/>
    <w:rsid w:val="000F1881"/>
    <w:rsid w:val="00123620"/>
    <w:rsid w:val="00130615"/>
    <w:rsid w:val="001571ED"/>
    <w:rsid w:val="0016374F"/>
    <w:rsid w:val="00182035"/>
    <w:rsid w:val="00196334"/>
    <w:rsid w:val="001C3EFD"/>
    <w:rsid w:val="002173AD"/>
    <w:rsid w:val="00231636"/>
    <w:rsid w:val="0029375C"/>
    <w:rsid w:val="002A23A3"/>
    <w:rsid w:val="002A3A0F"/>
    <w:rsid w:val="002B1CFF"/>
    <w:rsid w:val="002B20E7"/>
    <w:rsid w:val="002E6E77"/>
    <w:rsid w:val="00332C1E"/>
    <w:rsid w:val="00334564"/>
    <w:rsid w:val="00336718"/>
    <w:rsid w:val="00351DD4"/>
    <w:rsid w:val="00356898"/>
    <w:rsid w:val="003745F3"/>
    <w:rsid w:val="003A22A0"/>
    <w:rsid w:val="003B0FB9"/>
    <w:rsid w:val="003B48E3"/>
    <w:rsid w:val="003B57AE"/>
    <w:rsid w:val="003F1A72"/>
    <w:rsid w:val="0042535C"/>
    <w:rsid w:val="0043755F"/>
    <w:rsid w:val="00460A15"/>
    <w:rsid w:val="00461B23"/>
    <w:rsid w:val="0051593F"/>
    <w:rsid w:val="00560106"/>
    <w:rsid w:val="00565562"/>
    <w:rsid w:val="0061795E"/>
    <w:rsid w:val="006357E0"/>
    <w:rsid w:val="006452F9"/>
    <w:rsid w:val="0067236C"/>
    <w:rsid w:val="00685B0A"/>
    <w:rsid w:val="006B0345"/>
    <w:rsid w:val="006B746F"/>
    <w:rsid w:val="006E214D"/>
    <w:rsid w:val="006E519D"/>
    <w:rsid w:val="007050DA"/>
    <w:rsid w:val="0071732C"/>
    <w:rsid w:val="00742EB2"/>
    <w:rsid w:val="007478D9"/>
    <w:rsid w:val="00761F28"/>
    <w:rsid w:val="00794494"/>
    <w:rsid w:val="007B5552"/>
    <w:rsid w:val="007D3003"/>
    <w:rsid w:val="007D7BE4"/>
    <w:rsid w:val="007E7101"/>
    <w:rsid w:val="00822F07"/>
    <w:rsid w:val="00833ED5"/>
    <w:rsid w:val="0084081A"/>
    <w:rsid w:val="00857D1F"/>
    <w:rsid w:val="00865D2A"/>
    <w:rsid w:val="008704BC"/>
    <w:rsid w:val="008B1F9B"/>
    <w:rsid w:val="008C2C86"/>
    <w:rsid w:val="00925B6A"/>
    <w:rsid w:val="0092789C"/>
    <w:rsid w:val="00961A60"/>
    <w:rsid w:val="00962F73"/>
    <w:rsid w:val="00971645"/>
    <w:rsid w:val="0097299A"/>
    <w:rsid w:val="009805E2"/>
    <w:rsid w:val="009C7F17"/>
    <w:rsid w:val="009D0178"/>
    <w:rsid w:val="009E2D95"/>
    <w:rsid w:val="00A14BC4"/>
    <w:rsid w:val="00A44BF2"/>
    <w:rsid w:val="00A6306B"/>
    <w:rsid w:val="00A95FE1"/>
    <w:rsid w:val="00A97758"/>
    <w:rsid w:val="00AA16E8"/>
    <w:rsid w:val="00AA2254"/>
    <w:rsid w:val="00AA51B8"/>
    <w:rsid w:val="00AB56DA"/>
    <w:rsid w:val="00AC4C22"/>
    <w:rsid w:val="00AE717B"/>
    <w:rsid w:val="00B049A1"/>
    <w:rsid w:val="00B1698C"/>
    <w:rsid w:val="00B55B2D"/>
    <w:rsid w:val="00B55E16"/>
    <w:rsid w:val="00B71B92"/>
    <w:rsid w:val="00B71CE7"/>
    <w:rsid w:val="00B77838"/>
    <w:rsid w:val="00B866C7"/>
    <w:rsid w:val="00B92B3C"/>
    <w:rsid w:val="00BC58D5"/>
    <w:rsid w:val="00BD1001"/>
    <w:rsid w:val="00BE2A38"/>
    <w:rsid w:val="00BE368C"/>
    <w:rsid w:val="00BE479F"/>
    <w:rsid w:val="00C0231A"/>
    <w:rsid w:val="00C21FC3"/>
    <w:rsid w:val="00C23D74"/>
    <w:rsid w:val="00C24D42"/>
    <w:rsid w:val="00C366FF"/>
    <w:rsid w:val="00C373B7"/>
    <w:rsid w:val="00C6420D"/>
    <w:rsid w:val="00C66CDC"/>
    <w:rsid w:val="00C928D0"/>
    <w:rsid w:val="00C96425"/>
    <w:rsid w:val="00CB7C37"/>
    <w:rsid w:val="00CF75D0"/>
    <w:rsid w:val="00D10B31"/>
    <w:rsid w:val="00D139BE"/>
    <w:rsid w:val="00D44DCC"/>
    <w:rsid w:val="00D60124"/>
    <w:rsid w:val="00DB786D"/>
    <w:rsid w:val="00DE2BB5"/>
    <w:rsid w:val="00DF7719"/>
    <w:rsid w:val="00E437E5"/>
    <w:rsid w:val="00E46BD6"/>
    <w:rsid w:val="00E52C5E"/>
    <w:rsid w:val="00E6082E"/>
    <w:rsid w:val="00EC22F6"/>
    <w:rsid w:val="00EE2950"/>
    <w:rsid w:val="00F359F4"/>
    <w:rsid w:val="00F4652C"/>
    <w:rsid w:val="00F718D5"/>
    <w:rsid w:val="00FC4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38"/>
    <w:pPr>
      <w:spacing w:after="200" w:line="276" w:lineRule="auto"/>
    </w:pPr>
    <w:rPr>
      <w:rFonts w:eastAsiaTheme="minorEastAsia"/>
      <w:lang w:eastAsia="ru-RU"/>
    </w:rPr>
  </w:style>
  <w:style w:type="paragraph" w:styleId="1">
    <w:name w:val="heading 1"/>
    <w:basedOn w:val="a"/>
    <w:next w:val="a"/>
    <w:link w:val="10"/>
    <w:qFormat/>
    <w:rsid w:val="000854A5"/>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nhideWhenUsed/>
    <w:qFormat/>
    <w:rsid w:val="00E437E5"/>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nhideWhenUsed/>
    <w:qFormat/>
    <w:rsid w:val="000854A5"/>
    <w:pPr>
      <w:keepNext/>
      <w:keepLines/>
      <w:spacing w:before="200" w:after="0" w:line="240" w:lineRule="auto"/>
      <w:outlineLvl w:val="3"/>
    </w:pPr>
    <w:rPr>
      <w:rFonts w:ascii="Calibri Light" w:eastAsia="Times New Roman" w:hAnsi="Calibri Light" w:cs="Times New Roman"/>
      <w:b/>
      <w:bCs/>
      <w:i/>
      <w:iCs/>
      <w:color w:val="5B9BD5"/>
      <w:sz w:val="24"/>
      <w:szCs w:val="24"/>
    </w:rPr>
  </w:style>
  <w:style w:type="paragraph" w:styleId="6">
    <w:name w:val="heading 6"/>
    <w:basedOn w:val="a"/>
    <w:next w:val="a"/>
    <w:link w:val="60"/>
    <w:qFormat/>
    <w:rsid w:val="00EC22F6"/>
    <w:pPr>
      <w:tabs>
        <w:tab w:val="num" w:pos="0"/>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38"/>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B77838"/>
    <w:rPr>
      <w:rFonts w:ascii="Calibri" w:eastAsia="Calibri" w:hAnsi="Calibri" w:cs="Times New Roman"/>
    </w:rPr>
  </w:style>
  <w:style w:type="character" w:customStyle="1" w:styleId="FontStyle17">
    <w:name w:val="Font Style17"/>
    <w:rsid w:val="00C21FC3"/>
    <w:rPr>
      <w:rFonts w:ascii="Microsoft Sans Serif" w:hAnsi="Microsoft Sans Serif" w:cs="Microsoft Sans Serif" w:hint="default"/>
      <w:sz w:val="16"/>
      <w:szCs w:val="16"/>
    </w:rPr>
  </w:style>
  <w:style w:type="paragraph" w:styleId="a5">
    <w:name w:val="Normal (Web)"/>
    <w:basedOn w:val="a"/>
    <w:uiPriority w:val="99"/>
    <w:unhideWhenUsed/>
    <w:rsid w:val="00C21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1FC3"/>
  </w:style>
  <w:style w:type="paragraph" w:styleId="a6">
    <w:name w:val="Body Text"/>
    <w:basedOn w:val="a"/>
    <w:link w:val="a7"/>
    <w:uiPriority w:val="99"/>
    <w:unhideWhenUsed/>
    <w:rsid w:val="00C21FC3"/>
    <w:pPr>
      <w:spacing w:after="0" w:line="240" w:lineRule="auto"/>
      <w:jc w:val="center"/>
    </w:pPr>
    <w:rPr>
      <w:rFonts w:ascii="Times New Roman" w:eastAsia="Times New Roman" w:hAnsi="Times New Roman" w:cs="Times New Roman"/>
      <w:b/>
      <w:bCs/>
      <w:sz w:val="28"/>
      <w:szCs w:val="28"/>
    </w:rPr>
  </w:style>
  <w:style w:type="character" w:customStyle="1" w:styleId="a7">
    <w:name w:val="Основной текст Знак"/>
    <w:basedOn w:val="a0"/>
    <w:link w:val="a6"/>
    <w:uiPriority w:val="99"/>
    <w:rsid w:val="00C21FC3"/>
    <w:rPr>
      <w:rFonts w:ascii="Times New Roman" w:eastAsia="Times New Roman" w:hAnsi="Times New Roman" w:cs="Times New Roman"/>
      <w:b/>
      <w:bCs/>
      <w:sz w:val="28"/>
      <w:szCs w:val="28"/>
      <w:lang w:eastAsia="ru-RU"/>
    </w:rPr>
  </w:style>
  <w:style w:type="character" w:styleId="a8">
    <w:name w:val="Strong"/>
    <w:basedOn w:val="a0"/>
    <w:uiPriority w:val="22"/>
    <w:qFormat/>
    <w:rsid w:val="00C21FC3"/>
    <w:rPr>
      <w:b/>
      <w:bCs/>
    </w:rPr>
  </w:style>
  <w:style w:type="paragraph" w:styleId="a9">
    <w:name w:val="List Paragraph"/>
    <w:basedOn w:val="a"/>
    <w:uiPriority w:val="34"/>
    <w:qFormat/>
    <w:rsid w:val="00334564"/>
    <w:pPr>
      <w:ind w:left="720"/>
      <w:contextualSpacing/>
    </w:pPr>
  </w:style>
  <w:style w:type="paragraph" w:styleId="aa">
    <w:name w:val="footer"/>
    <w:basedOn w:val="a"/>
    <w:link w:val="ab"/>
    <w:uiPriority w:val="99"/>
    <w:unhideWhenUsed/>
    <w:rsid w:val="006B03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0345"/>
    <w:rPr>
      <w:rFonts w:eastAsiaTheme="minorEastAsia"/>
      <w:lang w:eastAsia="ru-RU"/>
    </w:rPr>
  </w:style>
  <w:style w:type="character" w:styleId="ac">
    <w:name w:val="Hyperlink"/>
    <w:basedOn w:val="a0"/>
    <w:uiPriority w:val="99"/>
    <w:unhideWhenUsed/>
    <w:rsid w:val="006B0345"/>
    <w:rPr>
      <w:color w:val="0563C1" w:themeColor="hyperlink"/>
      <w:u w:val="single"/>
    </w:rPr>
  </w:style>
  <w:style w:type="character" w:customStyle="1" w:styleId="UnresolvedMention">
    <w:name w:val="Unresolved Mention"/>
    <w:basedOn w:val="a0"/>
    <w:uiPriority w:val="99"/>
    <w:semiHidden/>
    <w:unhideWhenUsed/>
    <w:rsid w:val="006B0345"/>
    <w:rPr>
      <w:color w:val="605E5C"/>
      <w:shd w:val="clear" w:color="auto" w:fill="E1DFDD"/>
    </w:rPr>
  </w:style>
  <w:style w:type="paragraph" w:styleId="ad">
    <w:name w:val="No Spacing"/>
    <w:link w:val="ae"/>
    <w:qFormat/>
    <w:rsid w:val="00971645"/>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854A5"/>
    <w:rPr>
      <w:rFonts w:ascii="Arial" w:eastAsia="Times New Roman" w:hAnsi="Arial" w:cs="Times New Roman"/>
      <w:b/>
      <w:bCs/>
      <w:kern w:val="32"/>
      <w:sz w:val="32"/>
      <w:szCs w:val="32"/>
      <w:lang w:eastAsia="ru-RU"/>
    </w:rPr>
  </w:style>
  <w:style w:type="character" w:customStyle="1" w:styleId="40">
    <w:name w:val="Заголовок 4 Знак"/>
    <w:basedOn w:val="a0"/>
    <w:link w:val="4"/>
    <w:rsid w:val="000854A5"/>
    <w:rPr>
      <w:rFonts w:ascii="Calibri Light" w:eastAsia="Times New Roman" w:hAnsi="Calibri Light" w:cs="Times New Roman"/>
      <w:b/>
      <w:bCs/>
      <w:i/>
      <w:iCs/>
      <w:color w:val="5B9BD5"/>
      <w:sz w:val="24"/>
      <w:szCs w:val="24"/>
      <w:lang w:eastAsia="ru-RU"/>
    </w:rPr>
  </w:style>
  <w:style w:type="numbering" w:customStyle="1" w:styleId="11">
    <w:name w:val="Нет списка1"/>
    <w:next w:val="a2"/>
    <w:uiPriority w:val="99"/>
    <w:semiHidden/>
    <w:unhideWhenUsed/>
    <w:rsid w:val="000854A5"/>
  </w:style>
  <w:style w:type="paragraph" w:customStyle="1" w:styleId="12">
    <w:name w:val="Знак Знак1 Знак Знак"/>
    <w:basedOn w:val="a"/>
    <w:next w:val="a"/>
    <w:semiHidden/>
    <w:rsid w:val="000854A5"/>
    <w:pPr>
      <w:spacing w:after="160" w:line="240" w:lineRule="exact"/>
    </w:pPr>
    <w:rPr>
      <w:rFonts w:ascii="Arial" w:eastAsia="Times New Roman" w:hAnsi="Arial" w:cs="Arial"/>
      <w:sz w:val="20"/>
      <w:szCs w:val="20"/>
      <w:lang w:val="en-US" w:eastAsia="en-US"/>
    </w:rPr>
  </w:style>
  <w:style w:type="character" w:customStyle="1" w:styleId="af">
    <w:name w:val="Основной текст_"/>
    <w:link w:val="13"/>
    <w:rsid w:val="000854A5"/>
    <w:rPr>
      <w:sz w:val="27"/>
      <w:szCs w:val="27"/>
      <w:shd w:val="clear" w:color="auto" w:fill="FFFFFF"/>
    </w:rPr>
  </w:style>
  <w:style w:type="paragraph" w:customStyle="1" w:styleId="13">
    <w:name w:val="Основной текст1"/>
    <w:basedOn w:val="a"/>
    <w:link w:val="af"/>
    <w:rsid w:val="000854A5"/>
    <w:pPr>
      <w:shd w:val="clear" w:color="auto" w:fill="FFFFFF"/>
      <w:spacing w:after="360" w:line="0" w:lineRule="atLeast"/>
      <w:ind w:hanging="2140"/>
    </w:pPr>
    <w:rPr>
      <w:rFonts w:eastAsiaTheme="minorHAnsi"/>
      <w:sz w:val="27"/>
      <w:szCs w:val="27"/>
      <w:lang w:eastAsia="en-US"/>
    </w:rPr>
  </w:style>
  <w:style w:type="paragraph" w:styleId="3">
    <w:name w:val="Body Text Indent 3"/>
    <w:basedOn w:val="a"/>
    <w:link w:val="30"/>
    <w:unhideWhenUsed/>
    <w:rsid w:val="000854A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854A5"/>
    <w:rPr>
      <w:rFonts w:ascii="Times New Roman" w:eastAsia="Times New Roman" w:hAnsi="Times New Roman" w:cs="Times New Roman"/>
      <w:sz w:val="16"/>
      <w:szCs w:val="16"/>
      <w:lang w:eastAsia="ru-RU"/>
    </w:rPr>
  </w:style>
  <w:style w:type="paragraph" w:styleId="af0">
    <w:name w:val="Balloon Text"/>
    <w:basedOn w:val="a"/>
    <w:link w:val="af1"/>
    <w:uiPriority w:val="99"/>
    <w:unhideWhenUsed/>
    <w:rsid w:val="000854A5"/>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uiPriority w:val="99"/>
    <w:rsid w:val="000854A5"/>
    <w:rPr>
      <w:rFonts w:ascii="Tahoma" w:eastAsia="Times New Roman" w:hAnsi="Tahoma" w:cs="Times New Roman"/>
      <w:sz w:val="16"/>
      <w:szCs w:val="16"/>
      <w:lang w:eastAsia="ru-RU"/>
    </w:rPr>
  </w:style>
  <w:style w:type="paragraph" w:customStyle="1" w:styleId="14">
    <w:name w:val="Стиль1"/>
    <w:basedOn w:val="a"/>
    <w:rsid w:val="000854A5"/>
    <w:pPr>
      <w:widowControl w:val="0"/>
      <w:spacing w:after="0" w:line="240" w:lineRule="auto"/>
    </w:pPr>
    <w:rPr>
      <w:rFonts w:ascii="Times New Roman" w:eastAsia="Times New Roman" w:hAnsi="Times New Roman" w:cs="Times New Roman"/>
      <w:sz w:val="20"/>
      <w:szCs w:val="20"/>
    </w:rPr>
  </w:style>
  <w:style w:type="paragraph" w:customStyle="1" w:styleId="western">
    <w:name w:val="western"/>
    <w:basedOn w:val="a"/>
    <w:rsid w:val="000854A5"/>
    <w:pPr>
      <w:spacing w:before="100" w:beforeAutospacing="1" w:after="100" w:afterAutospacing="1" w:line="240" w:lineRule="auto"/>
    </w:pPr>
    <w:rPr>
      <w:rFonts w:ascii="Times New Roman" w:eastAsia="Times New Roman" w:hAnsi="Times New Roman" w:cs="Times New Roman"/>
      <w:sz w:val="24"/>
      <w:szCs w:val="24"/>
    </w:rPr>
  </w:style>
  <w:style w:type="table" w:styleId="af2">
    <w:name w:val="Table Grid"/>
    <w:basedOn w:val="a1"/>
    <w:uiPriority w:val="39"/>
    <w:rsid w:val="000854A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qFormat/>
    <w:rsid w:val="000854A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db9fe9049761426654245bb2dd862eecmsonormal">
    <w:name w:val="db9fe9049761426654245bb2dd862eecmsonormal"/>
    <w:basedOn w:val="a"/>
    <w:rsid w:val="00085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51DD4"/>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rmal">
    <w:name w:val="ConsPlusNormal"/>
    <w:rsid w:val="00351DD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E437E5"/>
    <w:rPr>
      <w:rFonts w:ascii="Cambria" w:eastAsia="Times New Roman" w:hAnsi="Cambria" w:cs="Times New Roman"/>
      <w:b/>
      <w:bCs/>
      <w:i/>
      <w:iCs/>
      <w:sz w:val="28"/>
      <w:szCs w:val="28"/>
    </w:rPr>
  </w:style>
  <w:style w:type="paragraph" w:styleId="af3">
    <w:name w:val="Body Text Indent"/>
    <w:aliases w:val="Нумерованный список !!,Основной текст 1,Надин стиль,Основной текст без отступа"/>
    <w:basedOn w:val="a"/>
    <w:link w:val="af4"/>
    <w:unhideWhenUsed/>
    <w:rsid w:val="00E437E5"/>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3"/>
    <w:rsid w:val="00E437E5"/>
    <w:rPr>
      <w:rFonts w:ascii="Times New Roman" w:eastAsia="Times New Roman" w:hAnsi="Times New Roman" w:cs="Times New Roman"/>
      <w:sz w:val="24"/>
      <w:szCs w:val="24"/>
    </w:rPr>
  </w:style>
  <w:style w:type="paragraph" w:styleId="af5">
    <w:name w:val="Document Map"/>
    <w:basedOn w:val="a"/>
    <w:link w:val="af6"/>
    <w:uiPriority w:val="99"/>
    <w:semiHidden/>
    <w:unhideWhenUsed/>
    <w:rsid w:val="00E437E5"/>
    <w:pPr>
      <w:spacing w:after="0" w:line="240" w:lineRule="auto"/>
    </w:pPr>
    <w:rPr>
      <w:rFonts w:ascii="Tahoma" w:eastAsia="Times New Roman" w:hAnsi="Tahoma" w:cs="Times New Roman"/>
      <w:sz w:val="16"/>
      <w:szCs w:val="16"/>
    </w:rPr>
  </w:style>
  <w:style w:type="character" w:customStyle="1" w:styleId="af6">
    <w:name w:val="Схема документа Знак"/>
    <w:basedOn w:val="a0"/>
    <w:link w:val="af5"/>
    <w:uiPriority w:val="99"/>
    <w:semiHidden/>
    <w:rsid w:val="00E437E5"/>
    <w:rPr>
      <w:rFonts w:ascii="Tahoma" w:eastAsia="Times New Roman" w:hAnsi="Tahoma" w:cs="Times New Roman"/>
      <w:sz w:val="16"/>
      <w:szCs w:val="16"/>
    </w:rPr>
  </w:style>
  <w:style w:type="paragraph" w:customStyle="1" w:styleId="consplusnonformatmailrucssattributepostfix">
    <w:name w:val="consplusnonformat_mailru_css_attribute_postfix"/>
    <w:basedOn w:val="a"/>
    <w:uiPriority w:val="99"/>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mailrucssattributepostfix">
    <w:name w:val="consplusnormal_mailru_css_attribute_postfix"/>
    <w:basedOn w:val="a"/>
    <w:uiPriority w:val="99"/>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uiPriority w:val="99"/>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437E5"/>
    <w:pPr>
      <w:widowControl w:val="0"/>
      <w:suppressAutoHyphens/>
      <w:autoSpaceDE w:val="0"/>
      <w:spacing w:after="0" w:line="240" w:lineRule="auto"/>
    </w:pPr>
    <w:rPr>
      <w:rFonts w:ascii="Courier New" w:eastAsia="Arial" w:hAnsi="Courier New" w:cs="Courier New"/>
      <w:sz w:val="20"/>
      <w:szCs w:val="20"/>
      <w:lang w:eastAsia="ar-SA"/>
    </w:rPr>
  </w:style>
  <w:style w:type="character" w:styleId="af7">
    <w:name w:val="annotation reference"/>
    <w:uiPriority w:val="99"/>
    <w:semiHidden/>
    <w:unhideWhenUsed/>
    <w:rsid w:val="00E437E5"/>
    <w:rPr>
      <w:sz w:val="16"/>
      <w:szCs w:val="16"/>
    </w:rPr>
  </w:style>
  <w:style w:type="paragraph" w:styleId="af8">
    <w:name w:val="annotation text"/>
    <w:basedOn w:val="a"/>
    <w:link w:val="af9"/>
    <w:uiPriority w:val="99"/>
    <w:semiHidden/>
    <w:unhideWhenUsed/>
    <w:rsid w:val="00E437E5"/>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semiHidden/>
    <w:rsid w:val="00E437E5"/>
    <w:rPr>
      <w:rFonts w:ascii="Times New Roman" w:eastAsia="Times New Roman" w:hAnsi="Times New Roman" w:cs="Times New Roman"/>
      <w:sz w:val="20"/>
      <w:szCs w:val="20"/>
    </w:rPr>
  </w:style>
  <w:style w:type="paragraph" w:styleId="afa">
    <w:name w:val="annotation subject"/>
    <w:basedOn w:val="af8"/>
    <w:next w:val="af8"/>
    <w:link w:val="afb"/>
    <w:unhideWhenUsed/>
    <w:rsid w:val="00E437E5"/>
    <w:rPr>
      <w:b/>
      <w:bCs/>
    </w:rPr>
  </w:style>
  <w:style w:type="character" w:customStyle="1" w:styleId="afb">
    <w:name w:val="Тема примечания Знак"/>
    <w:basedOn w:val="af9"/>
    <w:link w:val="afa"/>
    <w:uiPriority w:val="99"/>
    <w:semiHidden/>
    <w:rsid w:val="00E437E5"/>
    <w:rPr>
      <w:rFonts w:ascii="Times New Roman" w:eastAsia="Times New Roman" w:hAnsi="Times New Roman" w:cs="Times New Roman"/>
      <w:b/>
      <w:bCs/>
      <w:sz w:val="20"/>
      <w:szCs w:val="20"/>
    </w:rPr>
  </w:style>
  <w:style w:type="paragraph" w:customStyle="1" w:styleId="228bf8a64b8551e1msonormal">
    <w:name w:val="228bf8a64b8551e1msonormal"/>
    <w:basedOn w:val="a"/>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Нормальный (таблица)"/>
    <w:basedOn w:val="a"/>
    <w:next w:val="a"/>
    <w:uiPriority w:val="99"/>
    <w:rsid w:val="00E437E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character" w:customStyle="1" w:styleId="60">
    <w:name w:val="Заголовок 6 Знак"/>
    <w:basedOn w:val="a0"/>
    <w:link w:val="6"/>
    <w:rsid w:val="00EC22F6"/>
    <w:rPr>
      <w:rFonts w:ascii="Times New Roman" w:eastAsia="Times New Roman" w:hAnsi="Times New Roman" w:cs="Times New Roman"/>
      <w:b/>
      <w:bCs/>
      <w:lang w:eastAsia="ar-SA"/>
    </w:rPr>
  </w:style>
  <w:style w:type="numbering" w:customStyle="1" w:styleId="21">
    <w:name w:val="Нет списка2"/>
    <w:next w:val="a2"/>
    <w:uiPriority w:val="99"/>
    <w:semiHidden/>
    <w:unhideWhenUsed/>
    <w:rsid w:val="00EC22F6"/>
  </w:style>
  <w:style w:type="character" w:customStyle="1" w:styleId="WW8Num1z0">
    <w:name w:val="WW8Num1z0"/>
    <w:rsid w:val="00EC22F6"/>
    <w:rPr>
      <w:b w:val="0"/>
    </w:rPr>
  </w:style>
  <w:style w:type="character" w:customStyle="1" w:styleId="WW8Num2z0">
    <w:name w:val="WW8Num2z0"/>
    <w:rsid w:val="00EC22F6"/>
    <w:rPr>
      <w:sz w:val="28"/>
      <w:szCs w:val="28"/>
    </w:rPr>
  </w:style>
  <w:style w:type="character" w:customStyle="1" w:styleId="Absatz-Standardschriftart">
    <w:name w:val="Absatz-Standardschriftart"/>
    <w:rsid w:val="00EC22F6"/>
  </w:style>
  <w:style w:type="character" w:customStyle="1" w:styleId="WW8Num1z1">
    <w:name w:val="WW8Num1z1"/>
    <w:rsid w:val="00EC22F6"/>
  </w:style>
  <w:style w:type="character" w:customStyle="1" w:styleId="WW8Num1z2">
    <w:name w:val="WW8Num1z2"/>
    <w:rsid w:val="00EC22F6"/>
  </w:style>
  <w:style w:type="character" w:customStyle="1" w:styleId="WW8Num1z3">
    <w:name w:val="WW8Num1z3"/>
    <w:rsid w:val="00EC22F6"/>
  </w:style>
  <w:style w:type="character" w:customStyle="1" w:styleId="WW8Num1z4">
    <w:name w:val="WW8Num1z4"/>
    <w:rsid w:val="00EC22F6"/>
  </w:style>
  <w:style w:type="character" w:customStyle="1" w:styleId="WW8Num1z5">
    <w:name w:val="WW8Num1z5"/>
    <w:rsid w:val="00EC22F6"/>
  </w:style>
  <w:style w:type="character" w:customStyle="1" w:styleId="WW8Num1z6">
    <w:name w:val="WW8Num1z6"/>
    <w:rsid w:val="00EC22F6"/>
  </w:style>
  <w:style w:type="character" w:customStyle="1" w:styleId="WW8Num1z7">
    <w:name w:val="WW8Num1z7"/>
    <w:rsid w:val="00EC22F6"/>
  </w:style>
  <w:style w:type="character" w:customStyle="1" w:styleId="WW8Num1z8">
    <w:name w:val="WW8Num1z8"/>
    <w:rsid w:val="00EC22F6"/>
  </w:style>
  <w:style w:type="character" w:customStyle="1" w:styleId="WW8Num2z1">
    <w:name w:val="WW8Num2z1"/>
    <w:rsid w:val="00EC22F6"/>
  </w:style>
  <w:style w:type="character" w:customStyle="1" w:styleId="WW8Num2z2">
    <w:name w:val="WW8Num2z2"/>
    <w:rsid w:val="00EC22F6"/>
  </w:style>
  <w:style w:type="character" w:customStyle="1" w:styleId="WW8Num2z3">
    <w:name w:val="WW8Num2z3"/>
    <w:rsid w:val="00EC22F6"/>
  </w:style>
  <w:style w:type="character" w:customStyle="1" w:styleId="WW8Num2z4">
    <w:name w:val="WW8Num2z4"/>
    <w:rsid w:val="00EC22F6"/>
  </w:style>
  <w:style w:type="character" w:customStyle="1" w:styleId="WW8Num2z5">
    <w:name w:val="WW8Num2z5"/>
    <w:rsid w:val="00EC22F6"/>
  </w:style>
  <w:style w:type="character" w:customStyle="1" w:styleId="WW8Num2z6">
    <w:name w:val="WW8Num2z6"/>
    <w:rsid w:val="00EC22F6"/>
  </w:style>
  <w:style w:type="character" w:customStyle="1" w:styleId="WW8Num2z7">
    <w:name w:val="WW8Num2z7"/>
    <w:rsid w:val="00EC22F6"/>
  </w:style>
  <w:style w:type="character" w:customStyle="1" w:styleId="WW8Num2z8">
    <w:name w:val="WW8Num2z8"/>
    <w:rsid w:val="00EC22F6"/>
  </w:style>
  <w:style w:type="character" w:customStyle="1" w:styleId="WW8Num3z0">
    <w:name w:val="WW8Num3z0"/>
    <w:rsid w:val="00EC22F6"/>
  </w:style>
  <w:style w:type="character" w:customStyle="1" w:styleId="WW8Num3z1">
    <w:name w:val="WW8Num3z1"/>
    <w:rsid w:val="00EC22F6"/>
  </w:style>
  <w:style w:type="character" w:customStyle="1" w:styleId="WW8Num3z2">
    <w:name w:val="WW8Num3z2"/>
    <w:rsid w:val="00EC22F6"/>
  </w:style>
  <w:style w:type="character" w:customStyle="1" w:styleId="WW8Num3z3">
    <w:name w:val="WW8Num3z3"/>
    <w:rsid w:val="00EC22F6"/>
  </w:style>
  <w:style w:type="character" w:customStyle="1" w:styleId="WW8Num3z4">
    <w:name w:val="WW8Num3z4"/>
    <w:rsid w:val="00EC22F6"/>
  </w:style>
  <w:style w:type="character" w:customStyle="1" w:styleId="WW8Num3z5">
    <w:name w:val="WW8Num3z5"/>
    <w:rsid w:val="00EC22F6"/>
  </w:style>
  <w:style w:type="character" w:customStyle="1" w:styleId="WW8Num3z6">
    <w:name w:val="WW8Num3z6"/>
    <w:rsid w:val="00EC22F6"/>
  </w:style>
  <w:style w:type="character" w:customStyle="1" w:styleId="WW8Num3z7">
    <w:name w:val="WW8Num3z7"/>
    <w:rsid w:val="00EC22F6"/>
  </w:style>
  <w:style w:type="character" w:customStyle="1" w:styleId="WW8Num3z8">
    <w:name w:val="WW8Num3z8"/>
    <w:rsid w:val="00EC22F6"/>
  </w:style>
  <w:style w:type="character" w:customStyle="1" w:styleId="WW8Num4z0">
    <w:name w:val="WW8Num4z0"/>
    <w:rsid w:val="00EC22F6"/>
  </w:style>
  <w:style w:type="character" w:customStyle="1" w:styleId="WW8Num4z1">
    <w:name w:val="WW8Num4z1"/>
    <w:rsid w:val="00EC22F6"/>
  </w:style>
  <w:style w:type="character" w:customStyle="1" w:styleId="WW8Num4z2">
    <w:name w:val="WW8Num4z2"/>
    <w:rsid w:val="00EC22F6"/>
  </w:style>
  <w:style w:type="character" w:customStyle="1" w:styleId="WW8Num4z3">
    <w:name w:val="WW8Num4z3"/>
    <w:rsid w:val="00EC22F6"/>
  </w:style>
  <w:style w:type="character" w:customStyle="1" w:styleId="WW8Num4z4">
    <w:name w:val="WW8Num4z4"/>
    <w:rsid w:val="00EC22F6"/>
  </w:style>
  <w:style w:type="character" w:customStyle="1" w:styleId="WW8Num4z5">
    <w:name w:val="WW8Num4z5"/>
    <w:rsid w:val="00EC22F6"/>
  </w:style>
  <w:style w:type="character" w:customStyle="1" w:styleId="WW8Num4z6">
    <w:name w:val="WW8Num4z6"/>
    <w:rsid w:val="00EC22F6"/>
  </w:style>
  <w:style w:type="character" w:customStyle="1" w:styleId="WW8Num4z7">
    <w:name w:val="WW8Num4z7"/>
    <w:rsid w:val="00EC22F6"/>
  </w:style>
  <w:style w:type="character" w:customStyle="1" w:styleId="WW8Num4z8">
    <w:name w:val="WW8Num4z8"/>
    <w:rsid w:val="00EC22F6"/>
  </w:style>
  <w:style w:type="character" w:customStyle="1" w:styleId="WW8Num5z0">
    <w:name w:val="WW8Num5z0"/>
    <w:rsid w:val="00EC22F6"/>
  </w:style>
  <w:style w:type="character" w:customStyle="1" w:styleId="WW8Num5z1">
    <w:name w:val="WW8Num5z1"/>
    <w:rsid w:val="00EC22F6"/>
  </w:style>
  <w:style w:type="character" w:customStyle="1" w:styleId="WW8Num5z2">
    <w:name w:val="WW8Num5z2"/>
    <w:rsid w:val="00EC22F6"/>
  </w:style>
  <w:style w:type="character" w:customStyle="1" w:styleId="WW8Num5z3">
    <w:name w:val="WW8Num5z3"/>
    <w:rsid w:val="00EC22F6"/>
  </w:style>
  <w:style w:type="character" w:customStyle="1" w:styleId="WW8Num5z4">
    <w:name w:val="WW8Num5z4"/>
    <w:rsid w:val="00EC22F6"/>
  </w:style>
  <w:style w:type="character" w:customStyle="1" w:styleId="WW8Num5z5">
    <w:name w:val="WW8Num5z5"/>
    <w:rsid w:val="00EC22F6"/>
  </w:style>
  <w:style w:type="character" w:customStyle="1" w:styleId="WW8Num5z6">
    <w:name w:val="WW8Num5z6"/>
    <w:rsid w:val="00EC22F6"/>
  </w:style>
  <w:style w:type="character" w:customStyle="1" w:styleId="WW8Num5z7">
    <w:name w:val="WW8Num5z7"/>
    <w:rsid w:val="00EC22F6"/>
  </w:style>
  <w:style w:type="character" w:customStyle="1" w:styleId="WW8Num5z8">
    <w:name w:val="WW8Num5z8"/>
    <w:rsid w:val="00EC22F6"/>
  </w:style>
  <w:style w:type="character" w:customStyle="1" w:styleId="WW-Absatz-Standardschriftart">
    <w:name w:val="WW-Absatz-Standardschriftart"/>
    <w:rsid w:val="00EC22F6"/>
  </w:style>
  <w:style w:type="character" w:customStyle="1" w:styleId="15">
    <w:name w:val="Основной шрифт абзаца1"/>
    <w:rsid w:val="00EC22F6"/>
  </w:style>
  <w:style w:type="character" w:customStyle="1" w:styleId="16">
    <w:name w:val="Знак примечания1"/>
    <w:rsid w:val="00EC22F6"/>
    <w:rPr>
      <w:sz w:val="16"/>
      <w:szCs w:val="16"/>
    </w:rPr>
  </w:style>
  <w:style w:type="character" w:customStyle="1" w:styleId="afd">
    <w:name w:val="Символ нумерации"/>
    <w:rsid w:val="00EC22F6"/>
  </w:style>
  <w:style w:type="paragraph" w:customStyle="1" w:styleId="afe">
    <w:name w:val="Заголовок"/>
    <w:basedOn w:val="a"/>
    <w:next w:val="a6"/>
    <w:rsid w:val="00EC22F6"/>
    <w:pPr>
      <w:keepNext/>
      <w:suppressAutoHyphens/>
      <w:spacing w:before="240" w:after="120" w:line="240" w:lineRule="auto"/>
    </w:pPr>
    <w:rPr>
      <w:rFonts w:ascii="Arial" w:eastAsia="Microsoft YaHei" w:hAnsi="Arial" w:cs="Mangal"/>
      <w:sz w:val="28"/>
      <w:szCs w:val="28"/>
      <w:lang w:eastAsia="ar-SA"/>
    </w:rPr>
  </w:style>
  <w:style w:type="paragraph" w:styleId="aff">
    <w:name w:val="List"/>
    <w:basedOn w:val="a6"/>
    <w:rsid w:val="00EC22F6"/>
    <w:pPr>
      <w:suppressAutoHyphens/>
      <w:spacing w:after="120"/>
      <w:jc w:val="left"/>
    </w:pPr>
    <w:rPr>
      <w:rFonts w:ascii="Arial" w:hAnsi="Arial" w:cs="Mangal"/>
      <w:b w:val="0"/>
      <w:bCs w:val="0"/>
      <w:sz w:val="24"/>
      <w:szCs w:val="24"/>
      <w:lang w:val="en-US" w:eastAsia="ar-SA"/>
    </w:rPr>
  </w:style>
  <w:style w:type="paragraph" w:customStyle="1" w:styleId="17">
    <w:name w:val="Название1"/>
    <w:basedOn w:val="a"/>
    <w:rsid w:val="00EC22F6"/>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8">
    <w:name w:val="Указатель1"/>
    <w:basedOn w:val="a"/>
    <w:rsid w:val="00EC22F6"/>
    <w:pPr>
      <w:suppressLineNumbers/>
      <w:suppressAutoHyphens/>
      <w:spacing w:after="0" w:line="240" w:lineRule="auto"/>
    </w:pPr>
    <w:rPr>
      <w:rFonts w:ascii="Arial" w:eastAsia="Times New Roman" w:hAnsi="Arial" w:cs="Mangal"/>
      <w:sz w:val="24"/>
      <w:szCs w:val="24"/>
      <w:lang w:eastAsia="ar-SA"/>
    </w:rPr>
  </w:style>
  <w:style w:type="paragraph" w:customStyle="1" w:styleId="ConsNormal">
    <w:name w:val="ConsNormal"/>
    <w:rsid w:val="00EC22F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9">
    <w:name w:val="Схема документа1"/>
    <w:basedOn w:val="a"/>
    <w:rsid w:val="00EC22F6"/>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1">
    <w:name w:val="Основной текст с отступом 31"/>
    <w:basedOn w:val="a"/>
    <w:rsid w:val="00EC22F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BlockQuotation">
    <w:name w:val="Block Quotation"/>
    <w:basedOn w:val="a"/>
    <w:rsid w:val="00EC22F6"/>
    <w:pPr>
      <w:widowControl w:val="0"/>
      <w:suppressAutoHyphens/>
      <w:overflowPunct w:val="0"/>
      <w:autoSpaceDE w:val="0"/>
      <w:spacing w:after="0" w:line="240" w:lineRule="auto"/>
      <w:ind w:left="567" w:right="-2" w:firstLine="851"/>
      <w:jc w:val="both"/>
      <w:textAlignment w:val="baseline"/>
    </w:pPr>
    <w:rPr>
      <w:rFonts w:ascii="Times New Roman" w:eastAsia="Times New Roman" w:hAnsi="Times New Roman" w:cs="Times New Roman"/>
      <w:sz w:val="28"/>
      <w:szCs w:val="28"/>
      <w:lang w:eastAsia="ar-SA"/>
    </w:rPr>
  </w:style>
  <w:style w:type="paragraph" w:customStyle="1" w:styleId="1a">
    <w:name w:val="Текст примечания1"/>
    <w:basedOn w:val="a"/>
    <w:rsid w:val="00EC22F6"/>
    <w:pPr>
      <w:suppressAutoHyphens/>
      <w:spacing w:after="0" w:line="240" w:lineRule="auto"/>
    </w:pPr>
    <w:rPr>
      <w:rFonts w:ascii="Times New Roman" w:eastAsia="Times New Roman" w:hAnsi="Times New Roman" w:cs="Times New Roman"/>
      <w:sz w:val="20"/>
      <w:szCs w:val="20"/>
      <w:lang w:eastAsia="ar-SA"/>
    </w:rPr>
  </w:style>
  <w:style w:type="paragraph" w:customStyle="1" w:styleId="aff0">
    <w:name w:val="Содержимое таблицы"/>
    <w:basedOn w:val="a"/>
    <w:rsid w:val="00EC22F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1">
    <w:name w:val="Заголовок таблицы"/>
    <w:basedOn w:val="aff0"/>
    <w:rsid w:val="00EC22F6"/>
    <w:pPr>
      <w:jc w:val="center"/>
    </w:pPr>
    <w:rPr>
      <w:b/>
      <w:bCs/>
    </w:rPr>
  </w:style>
  <w:style w:type="character" w:customStyle="1" w:styleId="FontStyle22">
    <w:name w:val="Font Style22"/>
    <w:rsid w:val="00EC22F6"/>
    <w:rPr>
      <w:rFonts w:ascii="Times New Roman" w:hAnsi="Times New Roman" w:cs="Times New Roman"/>
      <w:sz w:val="26"/>
      <w:szCs w:val="26"/>
    </w:rPr>
  </w:style>
  <w:style w:type="numbering" w:customStyle="1" w:styleId="32">
    <w:name w:val="Нет списка3"/>
    <w:next w:val="a2"/>
    <w:uiPriority w:val="99"/>
    <w:semiHidden/>
    <w:unhideWhenUsed/>
    <w:rsid w:val="00AB56DA"/>
  </w:style>
  <w:style w:type="character" w:customStyle="1" w:styleId="1b">
    <w:name w:val="Нижний колонтитул Знак1"/>
    <w:basedOn w:val="a0"/>
    <w:uiPriority w:val="99"/>
    <w:semiHidden/>
    <w:rsid w:val="00AB56DA"/>
    <w:rPr>
      <w:rFonts w:ascii="Times New Roman" w:eastAsia="Times New Roman" w:hAnsi="Times New Roman" w:cs="Times New Roman"/>
      <w:sz w:val="24"/>
      <w:szCs w:val="24"/>
      <w:lang w:eastAsia="ru-RU"/>
    </w:rPr>
  </w:style>
  <w:style w:type="paragraph" w:styleId="aff2">
    <w:name w:val="Revision"/>
    <w:hidden/>
    <w:uiPriority w:val="99"/>
    <w:semiHidden/>
    <w:rsid w:val="00AB56DA"/>
    <w:pPr>
      <w:spacing w:after="0"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AB56DA"/>
    <w:rPr>
      <w:color w:val="954F72"/>
      <w:u w:val="single"/>
    </w:rPr>
  </w:style>
  <w:style w:type="paragraph" w:customStyle="1" w:styleId="xl66">
    <w:name w:val="xl66"/>
    <w:basedOn w:val="a"/>
    <w:rsid w:val="00AB56DA"/>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a"/>
    <w:rsid w:val="00AB56DA"/>
    <w:pPr>
      <w:pBdr>
        <w:top w:val="single" w:sz="4" w:space="0" w:color="auto"/>
        <w:bottom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a"/>
    <w:rsid w:val="00AB56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a"/>
    <w:rsid w:val="00AB56DA"/>
    <w:pPr>
      <w:pBdr>
        <w:top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sz w:val="20"/>
      <w:szCs w:val="20"/>
    </w:rPr>
  </w:style>
  <w:style w:type="paragraph" w:customStyle="1" w:styleId="xl70">
    <w:name w:val="xl70"/>
    <w:basedOn w:val="a"/>
    <w:rsid w:val="00AB56DA"/>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a"/>
    <w:rsid w:val="00AB56DA"/>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a"/>
    <w:rsid w:val="00AB56D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6">
    <w:name w:val="xl76"/>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AB56DA"/>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a"/>
    <w:rsid w:val="00AB56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a"/>
    <w:rsid w:val="00AB56DA"/>
    <w:pPr>
      <w:pBdr>
        <w:top w:val="single" w:sz="8"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AB56D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a"/>
    <w:rsid w:val="00AB56DA"/>
    <w:pPr>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rsid w:val="00AB56DA"/>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AB56DA"/>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9">
    <w:name w:val="xl89"/>
    <w:basedOn w:val="a"/>
    <w:rsid w:val="00AB56DA"/>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0">
    <w:name w:val="xl90"/>
    <w:basedOn w:val="a"/>
    <w:rsid w:val="00AB56DA"/>
    <w:pPr>
      <w:pBdr>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a"/>
    <w:rsid w:val="00AB56DA"/>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2">
    <w:name w:val="xl92"/>
    <w:basedOn w:val="a"/>
    <w:rsid w:val="00AB56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3">
    <w:name w:val="xl93"/>
    <w:basedOn w:val="a"/>
    <w:rsid w:val="00AB56D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4">
    <w:name w:val="xl94"/>
    <w:basedOn w:val="a"/>
    <w:rsid w:val="00AB56DA"/>
    <w:pPr>
      <w:pBdr>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5">
    <w:name w:val="xl95"/>
    <w:basedOn w:val="a"/>
    <w:rsid w:val="00AB56DA"/>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6">
    <w:name w:val="xl96"/>
    <w:basedOn w:val="a"/>
    <w:rsid w:val="00AB56DA"/>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7">
    <w:name w:val="xl97"/>
    <w:basedOn w:val="a"/>
    <w:rsid w:val="00AB56DA"/>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8">
    <w:name w:val="xl98"/>
    <w:basedOn w:val="a"/>
    <w:rsid w:val="00AB56DA"/>
    <w:pPr>
      <w:pBdr>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9">
    <w:name w:val="xl99"/>
    <w:basedOn w:val="a"/>
    <w:rsid w:val="00AB56DA"/>
    <w:pPr>
      <w:pBdr>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0">
    <w:name w:val="xl100"/>
    <w:basedOn w:val="a"/>
    <w:rsid w:val="00AB56DA"/>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1">
    <w:name w:val="xl101"/>
    <w:basedOn w:val="a"/>
    <w:rsid w:val="00AB56DA"/>
    <w:pPr>
      <w:pBdr>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2">
    <w:name w:val="xl102"/>
    <w:basedOn w:val="a"/>
    <w:rsid w:val="00AB56DA"/>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3">
    <w:name w:val="xl103"/>
    <w:basedOn w:val="a"/>
    <w:rsid w:val="00AB56DA"/>
    <w:pPr>
      <w:spacing w:before="100" w:beforeAutospacing="1" w:after="100" w:afterAutospacing="1" w:line="240" w:lineRule="auto"/>
    </w:pPr>
    <w:rPr>
      <w:rFonts w:ascii="Arial" w:eastAsia="Times New Roman" w:hAnsi="Arial" w:cs="Arial"/>
      <w:b/>
      <w:bCs/>
      <w:sz w:val="16"/>
      <w:szCs w:val="16"/>
    </w:rPr>
  </w:style>
  <w:style w:type="paragraph" w:customStyle="1" w:styleId="xl104">
    <w:name w:val="xl104"/>
    <w:basedOn w:val="a"/>
    <w:rsid w:val="00AB56DA"/>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5">
    <w:name w:val="xl105"/>
    <w:basedOn w:val="a"/>
    <w:rsid w:val="00AB56DA"/>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06">
    <w:name w:val="xl106"/>
    <w:basedOn w:val="a"/>
    <w:rsid w:val="00AB56DA"/>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a"/>
    <w:rsid w:val="00AB56D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08">
    <w:name w:val="xl108"/>
    <w:basedOn w:val="a"/>
    <w:rsid w:val="00AB56DA"/>
    <w:pPr>
      <w:pBdr>
        <w:top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9">
    <w:name w:val="xl109"/>
    <w:basedOn w:val="a"/>
    <w:rsid w:val="00AB56DA"/>
    <w:pPr>
      <w:pBdr>
        <w:top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0">
    <w:name w:val="xl110"/>
    <w:basedOn w:val="a"/>
    <w:rsid w:val="00AB56DA"/>
    <w:pPr>
      <w:pBdr>
        <w:top w:val="single" w:sz="8" w:space="0" w:color="auto"/>
        <w:lef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1">
    <w:name w:val="xl111"/>
    <w:basedOn w:val="a"/>
    <w:rsid w:val="00AB56DA"/>
    <w:pPr>
      <w:pBdr>
        <w:top w:val="single" w:sz="8" w:space="0" w:color="auto"/>
        <w:left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112">
    <w:name w:val="xl112"/>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3">
    <w:name w:val="xl113"/>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4">
    <w:name w:val="xl114"/>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5">
    <w:name w:val="xl115"/>
    <w:basedOn w:val="a"/>
    <w:rsid w:val="00AB56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6">
    <w:name w:val="xl116"/>
    <w:basedOn w:val="a"/>
    <w:rsid w:val="00AB56DA"/>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7">
    <w:name w:val="xl117"/>
    <w:basedOn w:val="a"/>
    <w:rsid w:val="00AB56D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msonormalmrcssattr">
    <w:name w:val="msonormal_mr_css_attr"/>
    <w:basedOn w:val="a"/>
    <w:rsid w:val="00AB56D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
    <w:name w:val="Нет списка4"/>
    <w:next w:val="a2"/>
    <w:uiPriority w:val="99"/>
    <w:semiHidden/>
    <w:unhideWhenUsed/>
    <w:rsid w:val="00CB7C37"/>
  </w:style>
  <w:style w:type="paragraph" w:customStyle="1" w:styleId="aff4">
    <w:name w:val="Содержимое врезки"/>
    <w:basedOn w:val="a6"/>
    <w:rsid w:val="00CB7C37"/>
    <w:pPr>
      <w:suppressAutoHyphens/>
      <w:spacing w:after="120" w:line="276" w:lineRule="auto"/>
      <w:jc w:val="left"/>
    </w:pPr>
    <w:rPr>
      <w:rFonts w:ascii="Calibri" w:hAnsi="Calibri"/>
      <w:b w:val="0"/>
      <w:bCs w:val="0"/>
      <w:sz w:val="22"/>
      <w:szCs w:val="22"/>
      <w:lang w:eastAsia="ar-SA"/>
    </w:rPr>
  </w:style>
  <w:style w:type="paragraph" w:customStyle="1" w:styleId="1c">
    <w:name w:val="Без интервала1"/>
    <w:rsid w:val="00CB7C37"/>
    <w:pPr>
      <w:widowControl w:val="0"/>
      <w:suppressAutoHyphens/>
      <w:spacing w:after="0" w:line="100" w:lineRule="atLeast"/>
    </w:pPr>
    <w:rPr>
      <w:rFonts w:ascii="Calibri" w:eastAsia="Calibri" w:hAnsi="Calibri" w:cs="Calibri"/>
      <w:b/>
      <w:bCs/>
      <w:sz w:val="28"/>
      <w:szCs w:val="28"/>
      <w:lang w:eastAsia="hi-IN" w:bidi="hi-IN"/>
    </w:rPr>
  </w:style>
  <w:style w:type="character" w:styleId="aff5">
    <w:name w:val="Emphasis"/>
    <w:qFormat/>
    <w:rsid w:val="00CB7C37"/>
    <w:rPr>
      <w:i/>
      <w:iCs/>
    </w:rPr>
  </w:style>
  <w:style w:type="paragraph" w:customStyle="1" w:styleId="formattext">
    <w:name w:val="formattext"/>
    <w:basedOn w:val="a"/>
    <w:rsid w:val="00CB7C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Без интервала Знак"/>
    <w:basedOn w:val="a0"/>
    <w:link w:val="ad"/>
    <w:uiPriority w:val="1"/>
    <w:locked/>
    <w:rsid w:val="0084081A"/>
    <w:rPr>
      <w:rFonts w:ascii="Times New Roman" w:eastAsia="Times New Roman" w:hAnsi="Times New Roman" w:cs="Times New Roman"/>
      <w:sz w:val="20"/>
      <w:szCs w:val="20"/>
      <w:lang w:eastAsia="ru-RU"/>
    </w:rPr>
  </w:style>
  <w:style w:type="paragraph" w:customStyle="1" w:styleId="110">
    <w:name w:val="Заголовок 11"/>
    <w:basedOn w:val="a"/>
    <w:qFormat/>
    <w:rsid w:val="00DE2BB5"/>
    <w:pPr>
      <w:keepNext/>
      <w:spacing w:after="0" w:line="240" w:lineRule="auto"/>
      <w:outlineLvl w:val="0"/>
    </w:pPr>
    <w:rPr>
      <w:rFonts w:ascii="Times New Roman" w:eastAsia="Times New Roman" w:hAnsi="Times New Roman" w:cs="Times New Roman"/>
      <w:color w:val="00000A"/>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254018">
      <w:bodyDiv w:val="1"/>
      <w:marLeft w:val="0"/>
      <w:marRight w:val="0"/>
      <w:marTop w:val="0"/>
      <w:marBottom w:val="0"/>
      <w:divBdr>
        <w:top w:val="none" w:sz="0" w:space="0" w:color="auto"/>
        <w:left w:val="none" w:sz="0" w:space="0" w:color="auto"/>
        <w:bottom w:val="none" w:sz="0" w:space="0" w:color="auto"/>
        <w:right w:val="none" w:sz="0" w:space="0" w:color="auto"/>
      </w:divBdr>
    </w:div>
    <w:div w:id="7403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3646;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3646;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646;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3646;fld=13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rabotiagow@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49F3B-2DC8-44AE-A3F5-3655E5F9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3766</Words>
  <Characters>21467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2024-02-01T04:43:00Z</cp:lastPrinted>
  <dcterms:created xsi:type="dcterms:W3CDTF">2024-01-19T12:27:00Z</dcterms:created>
  <dcterms:modified xsi:type="dcterms:W3CDTF">2024-02-01T04:44:00Z</dcterms:modified>
</cp:coreProperties>
</file>